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100915357"/>
        <w:docPartObj>
          <w:docPartGallery w:val="Cover Pages"/>
          <w:docPartUnique/>
        </w:docPartObj>
      </w:sdtPr>
      <w:sdtEndPr/>
      <w:sdtContent>
        <w:p w14:paraId="7FDC95C7" w14:textId="1118F989" w:rsidR="00377339" w:rsidRDefault="003136CF" w:rsidP="007E577E">
          <w:pPr>
            <w:ind w:right="560"/>
          </w:pPr>
          <w:r>
            <w:rPr>
              <w:noProof/>
              <w:lang w:val="en-AU" w:eastAsia="en-A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E58FDDF" wp14:editId="2F495CCE">
                    <wp:simplePos x="0" y="0"/>
                    <wp:positionH relativeFrom="column">
                      <wp:posOffset>3140710</wp:posOffset>
                    </wp:positionH>
                    <wp:positionV relativeFrom="paragraph">
                      <wp:posOffset>2491740</wp:posOffset>
                    </wp:positionV>
                    <wp:extent cx="3886835" cy="3022600"/>
                    <wp:effectExtent l="0" t="0" r="0" b="6350"/>
                    <wp:wrapSquare wrapText="bothSides"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886835" cy="302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85E20E" w14:textId="4DDF686E" w:rsidR="00377339" w:rsidRPr="0043799B" w:rsidRDefault="00A70F60" w:rsidP="00845F10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color w:val="023066"/>
                                    <w:sz w:val="60"/>
                                    <w:szCs w:val="60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23066"/>
                                    <w:sz w:val="60"/>
                                    <w:szCs w:val="60"/>
                                    <w:lang w:val="en-AU"/>
                                  </w:rPr>
                                  <w:t>Quality Manager</w:t>
                                </w:r>
                              </w:p>
                              <w:p w14:paraId="7B3DFD30" w14:textId="450597CF" w:rsidR="00377339" w:rsidRDefault="00432539" w:rsidP="00845F10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sz w:val="48"/>
                                    <w:szCs w:val="40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7F7F7F" w:themeColor="text1" w:themeTint="80"/>
                                    <w:sz w:val="48"/>
                                    <w:szCs w:val="40"/>
                                    <w:lang w:val="en-AU"/>
                                  </w:rPr>
                                  <w:t>West Wimmera Health Service</w:t>
                                </w:r>
                                <w:r w:rsidR="005855B1" w:rsidRPr="005855B1">
                                  <w:rPr>
                                    <w:rFonts w:ascii="Arial" w:hAnsi="Arial" w:cs="Arial"/>
                                    <w:sz w:val="48"/>
                                    <w:szCs w:val="40"/>
                                    <w:lang w:val="en-AU"/>
                                  </w:rPr>
                                  <w:t xml:space="preserve"> </w:t>
                                </w:r>
                              </w:p>
                              <w:p w14:paraId="58206830" w14:textId="72A6A15B" w:rsidR="00432539" w:rsidRPr="005855B1" w:rsidRDefault="00432539" w:rsidP="00845F10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sz w:val="48"/>
                                    <w:szCs w:val="40"/>
                                    <w:lang w:val="en-AU"/>
                                  </w:rPr>
                                </w:pPr>
                                <w:r w:rsidRPr="00D1035A">
                                  <w:rPr>
                                    <w:rFonts w:eastAsia="Times New Roman"/>
                                    <w:lang w:val="en-AU"/>
                                  </w:rPr>
                                  <w:fldChar w:fldCharType="begin"/>
                                </w:r>
                                <w:r w:rsidR="00230E74">
                                  <w:rPr>
                                    <w:rFonts w:eastAsia="Times New Roman"/>
                                    <w:lang w:val="en-AU"/>
                                  </w:rPr>
                                  <w:instrText xml:space="preserve"> INCLUDEPICTURE "C:\\var\\folders\\gj\\c0_pjbl11y141xcxjv2tl2nh0000gn\\T\\com.microsoft.Word\\WebArchiveCopyPasteTempFiles\\ShowMedia.ashx?id=5822f549-3265-4bfe-9677-ce09c0743f01" \* MERGEFORMAT </w:instrText>
                                </w:r>
                                <w:r w:rsidRPr="00D1035A">
                                  <w:rPr>
                                    <w:rFonts w:eastAsia="Times New Roman"/>
                                    <w:lang w:val="en-AU"/>
                                  </w:rPr>
                                  <w:fldChar w:fldCharType="separate"/>
                                </w:r>
                                <w:r w:rsidRPr="00D1035A">
                                  <w:rPr>
                                    <w:rFonts w:eastAsia="Times New Roman"/>
                                    <w:noProof/>
                                    <w:lang w:val="en-AU" w:eastAsia="en-AU"/>
                                  </w:rPr>
                                  <w:drawing>
                                    <wp:inline distT="0" distB="0" distL="0" distR="0" wp14:anchorId="05E0B383" wp14:editId="3A983A84">
                                      <wp:extent cx="1167064" cy="821267"/>
                                      <wp:effectExtent l="0" t="0" r="1905" b="4445"/>
                                      <wp:docPr id="17" name="Picture 17" descr="Image result for west wimmera health service 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Image result for west wimmera health service 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88405" cy="8362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D1035A">
                                  <w:rPr>
                                    <w:rFonts w:eastAsia="Times New Roman"/>
                                    <w:lang w:val="en-AU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58FDD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247.3pt;margin-top:196.2pt;width:306.05pt;height:2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" filled="f" stroked="f">
                    <v:textbox>
                      <w:txbxContent>
                        <w:p w14:paraId="1085E20E" w14:textId="4DDF686E" w:rsidR="00377339" w:rsidRPr="0043799B" w:rsidRDefault="00A70F60" w:rsidP="00845F10">
                          <w:pPr>
                            <w:spacing w:line="276" w:lineRule="auto"/>
                            <w:rPr>
                              <w:rFonts w:ascii="Arial" w:hAnsi="Arial" w:cs="Arial"/>
                              <w:color w:val="023066"/>
                              <w:sz w:val="60"/>
                              <w:szCs w:val="60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color w:val="023066"/>
                              <w:sz w:val="60"/>
                              <w:szCs w:val="60"/>
                              <w:lang w:val="en-AU"/>
                            </w:rPr>
                            <w:t>Quality Manager</w:t>
                          </w:r>
                        </w:p>
                        <w:p w14:paraId="7B3DFD30" w14:textId="450597CF" w:rsidR="00377339" w:rsidRDefault="00432539" w:rsidP="00845F10">
                          <w:pPr>
                            <w:spacing w:line="276" w:lineRule="auto"/>
                            <w:rPr>
                              <w:rFonts w:ascii="Arial" w:hAnsi="Arial" w:cs="Arial"/>
                              <w:sz w:val="48"/>
                              <w:szCs w:val="40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48"/>
                              <w:szCs w:val="40"/>
                              <w:lang w:val="en-AU"/>
                            </w:rPr>
                            <w:t>West Wimmera Health Service</w:t>
                          </w:r>
                          <w:r w:rsidR="005855B1" w:rsidRPr="005855B1">
                            <w:rPr>
                              <w:rFonts w:ascii="Arial" w:hAnsi="Arial" w:cs="Arial"/>
                              <w:sz w:val="48"/>
                              <w:szCs w:val="40"/>
                              <w:lang w:val="en-AU"/>
                            </w:rPr>
                            <w:t xml:space="preserve"> </w:t>
                          </w:r>
                        </w:p>
                        <w:p w14:paraId="58206830" w14:textId="72A6A15B" w:rsidR="00432539" w:rsidRPr="005855B1" w:rsidRDefault="00432539" w:rsidP="00845F10">
                          <w:pPr>
                            <w:spacing w:line="276" w:lineRule="auto"/>
                            <w:rPr>
                              <w:rFonts w:ascii="Arial" w:hAnsi="Arial" w:cs="Arial"/>
                              <w:sz w:val="48"/>
                              <w:szCs w:val="40"/>
                              <w:lang w:val="en-AU"/>
                            </w:rPr>
                          </w:pPr>
                          <w:r w:rsidRPr="00D1035A">
                            <w:rPr>
                              <w:rFonts w:eastAsia="Times New Roman"/>
                              <w:lang w:val="en-AU"/>
                            </w:rPr>
                            <w:fldChar w:fldCharType="begin"/>
                          </w:r>
                          <w:r w:rsidR="00230E74">
                            <w:rPr>
                              <w:rFonts w:eastAsia="Times New Roman"/>
                              <w:lang w:val="en-AU"/>
                            </w:rPr>
                            <w:instrText xml:space="preserve"> INCLUDEPICTURE "C:\\var\\folders\\gj\\c0_pjbl11y141xcxjv2tl2nh0000gn\\T\\com.microsoft.Word\\WebArchiveCopyPasteTempFiles\\ShowMedia.ashx?id=5822f549-3265-4bfe-9677-ce09c0743f01" \* MERGEFORMAT </w:instrText>
                          </w:r>
                          <w:r w:rsidRPr="00D1035A">
                            <w:rPr>
                              <w:rFonts w:eastAsia="Times New Roman"/>
                              <w:lang w:val="en-AU"/>
                            </w:rPr>
                            <w:fldChar w:fldCharType="separate"/>
                          </w:r>
                          <w:r w:rsidRPr="00D1035A">
                            <w:rPr>
                              <w:rFonts w:eastAsia="Times New Roman"/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05E0B383" wp14:editId="3A983A84">
                                <wp:extent cx="1167064" cy="821267"/>
                                <wp:effectExtent l="0" t="0" r="1905" b="4445"/>
                                <wp:docPr id="17" name="Picture 17" descr="Image result for west wimmera health servic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mage result for west wimmera health servic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88405" cy="8362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D1035A">
                            <w:rPr>
                              <w:rFonts w:eastAsia="Times New Roman"/>
                              <w:lang w:val="en-AU"/>
                            </w:rPr>
                            <w:fldChar w:fldCharType="end"/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62164D">
            <w:rPr>
              <w:noProof/>
              <w:lang w:val="en-AU" w:eastAsia="en-AU"/>
            </w:rPr>
            <w:drawing>
              <wp:anchor distT="0" distB="0" distL="0" distR="0" simplePos="0" relativeHeight="251658239" behindDoc="1" locked="1" layoutInCell="1" allowOverlap="1" wp14:anchorId="1F775B81" wp14:editId="64C2663E">
                <wp:simplePos x="0" y="0"/>
                <wp:positionH relativeFrom="page">
                  <wp:posOffset>0</wp:posOffset>
                </wp:positionH>
                <wp:positionV relativeFrom="page">
                  <wp:posOffset>13970</wp:posOffset>
                </wp:positionV>
                <wp:extent cx="7559675" cy="10691495"/>
                <wp:effectExtent l="0" t="0" r="3175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pence BG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2C92CC0F" w14:textId="1250E023" w:rsidR="00063B7F" w:rsidRDefault="00063B7F" w:rsidP="00063B7F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BBE308" wp14:editId="1701A0BF">
                <wp:simplePos x="0" y="0"/>
                <wp:positionH relativeFrom="page">
                  <wp:posOffset>317500</wp:posOffset>
                </wp:positionH>
                <wp:positionV relativeFrom="page">
                  <wp:posOffset>1148715</wp:posOffset>
                </wp:positionV>
                <wp:extent cx="6840000" cy="3600"/>
                <wp:effectExtent l="0" t="0" r="43815" b="476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0000" cy="36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773E81AF" id="Straight Connector 27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pt,90.45pt" to="563.6pt,9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" strokecolor="#e7e7e7">
                <v:stroke joinstyle="miter"/>
                <w10:wrap anchorx="page" anchory="page"/>
              </v:line>
            </w:pict>
          </mc:Fallback>
        </mc:AlternateContent>
      </w:r>
      <w:r w:rsidR="00256B58"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>West Wimmera Health Service</w:t>
      </w:r>
    </w:p>
    <w:p w14:paraId="4B45C2AA" w14:textId="77777777" w:rsidR="00AE23C8" w:rsidRDefault="00AE23C8" w:rsidP="00063B7F">
      <w:pPr>
        <w:ind w:left="567" w:right="560"/>
        <w:outlineLvl w:val="0"/>
        <w:rPr>
          <w:rFonts w:ascii="Open Sans" w:hAnsi="Open Sans"/>
          <w:color w:val="7F7F7F" w:themeColor="text1" w:themeTint="80"/>
          <w:sz w:val="40"/>
          <w:szCs w:val="40"/>
        </w:rPr>
      </w:pPr>
    </w:p>
    <w:p w14:paraId="642213CA" w14:textId="44F89EA6" w:rsidR="00AE23C8" w:rsidRDefault="00734192" w:rsidP="00734192">
      <w:pPr>
        <w:ind w:left="567" w:right="843"/>
        <w:jc w:val="center"/>
        <w:outlineLvl w:val="0"/>
        <w:rPr>
          <w:rFonts w:ascii="Open Sans" w:hAnsi="Open Sans"/>
          <w:color w:val="7F7F7F" w:themeColor="text1" w:themeTint="80"/>
          <w:sz w:val="40"/>
          <w:szCs w:val="40"/>
        </w:rPr>
      </w:pPr>
      <w:r>
        <w:rPr>
          <w:rFonts w:ascii="Open Sans" w:hAnsi="Open Sans"/>
          <w:noProof/>
          <w:color w:val="7F7F7F" w:themeColor="text1" w:themeTint="80"/>
          <w:sz w:val="40"/>
          <w:szCs w:val="40"/>
          <w:lang w:val="en-AU" w:eastAsia="en-AU"/>
        </w:rPr>
        <w:drawing>
          <wp:inline distT="0" distB="0" distL="0" distR="0" wp14:anchorId="10EB1415" wp14:editId="5BFCE802">
            <wp:extent cx="7124700" cy="5245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6-13 at 12.33.2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912" cy="52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E2565" w14:textId="77777777" w:rsidR="00AE23C8" w:rsidRDefault="00AE23C8" w:rsidP="00AE23C8">
      <w:pPr>
        <w:ind w:left="567" w:right="560"/>
        <w:jc w:val="center"/>
        <w:outlineLvl w:val="0"/>
        <w:rPr>
          <w:rFonts w:ascii="Open Sans" w:hAnsi="Open Sans"/>
          <w:color w:val="022F65"/>
          <w:sz w:val="32"/>
          <w:szCs w:val="32"/>
        </w:rPr>
      </w:pPr>
    </w:p>
    <w:p w14:paraId="3A97B5D5" w14:textId="39D29581" w:rsidR="00063B7F" w:rsidRPr="00FF3099" w:rsidRDefault="00FF3099" w:rsidP="00063B7F">
      <w:pPr>
        <w:ind w:left="567" w:right="560"/>
        <w:outlineLvl w:val="0"/>
        <w:rPr>
          <w:rFonts w:ascii="Open Sans" w:hAnsi="Open Sans"/>
          <w:i/>
          <w:color w:val="022F65"/>
          <w:sz w:val="16"/>
          <w:szCs w:val="16"/>
        </w:rPr>
      </w:pPr>
      <w:r w:rsidRPr="00FF3099">
        <w:rPr>
          <w:rFonts w:ascii="Open Sans" w:hAnsi="Open Sans"/>
          <w:i/>
          <w:color w:val="022F65"/>
          <w:sz w:val="16"/>
          <w:szCs w:val="16"/>
        </w:rPr>
        <w:t>Extract from 2016/17 Annual report</w:t>
      </w:r>
    </w:p>
    <w:p w14:paraId="3C08D5C1" w14:textId="77777777" w:rsidR="00063B7F" w:rsidRDefault="00063B7F" w:rsidP="00063B7F">
      <w:pPr>
        <w:ind w:left="567" w:right="560"/>
        <w:outlineLvl w:val="0"/>
        <w:rPr>
          <w:rFonts w:ascii="Open Sans" w:hAnsi="Open Sans"/>
          <w:color w:val="022F65"/>
          <w:sz w:val="32"/>
          <w:szCs w:val="32"/>
        </w:rPr>
      </w:pPr>
    </w:p>
    <w:p w14:paraId="2FF4CE3D" w14:textId="77777777" w:rsidR="00063B7F" w:rsidRDefault="00063B7F">
      <w:pP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br w:type="page"/>
      </w:r>
    </w:p>
    <w:p w14:paraId="7683C1FB" w14:textId="5A26850C" w:rsidR="00FF3099" w:rsidRPr="00FF3099" w:rsidRDefault="00AA0D15" w:rsidP="00FF3099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A29D39" wp14:editId="2B3EB798">
                <wp:simplePos x="0" y="0"/>
                <wp:positionH relativeFrom="page">
                  <wp:posOffset>317500</wp:posOffset>
                </wp:positionH>
                <wp:positionV relativeFrom="page">
                  <wp:posOffset>1148715</wp:posOffset>
                </wp:positionV>
                <wp:extent cx="6840000" cy="3600"/>
                <wp:effectExtent l="0" t="0" r="43815" b="476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0000" cy="36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6743FDB1" id="Straight Connector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pt,90.45pt" to="563.6pt,9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" strokecolor="#e7e7e7">
                <v:stroke joinstyle="miter"/>
                <w10:wrap anchorx="page" anchory="page"/>
              </v:line>
            </w:pict>
          </mc:Fallback>
        </mc:AlternateContent>
      </w:r>
      <w:r w:rsidR="00256B58"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 xml:space="preserve"> West Wimmera</w:t>
      </w:r>
      <w:r w:rsidR="00AE23C8"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 xml:space="preserve"> Health Service</w:t>
      </w:r>
    </w:p>
    <w:p w14:paraId="4F271775" w14:textId="50C65728" w:rsidR="00C56AE9" w:rsidRDefault="00C56AE9" w:rsidP="00FF3099">
      <w:pPr>
        <w:jc w:val="both"/>
        <w:rPr>
          <w:rFonts w:ascii="Open Sans" w:eastAsia="Times New Roman" w:hAnsi="Open Sans"/>
          <w:sz w:val="40"/>
          <w:szCs w:val="40"/>
        </w:rPr>
      </w:pPr>
    </w:p>
    <w:p w14:paraId="640A7517" w14:textId="36B1748F" w:rsidR="00FF3099" w:rsidRDefault="00FF3099" w:rsidP="00FF3099">
      <w:pPr>
        <w:jc w:val="both"/>
        <w:rPr>
          <w:rFonts w:ascii="Open Sans" w:eastAsia="Times New Roman" w:hAnsi="Open Sans"/>
          <w:sz w:val="40"/>
          <w:szCs w:val="40"/>
        </w:rPr>
      </w:pPr>
      <w:r>
        <w:rPr>
          <w:rFonts w:ascii="Open Sans" w:eastAsia="Times New Roman" w:hAnsi="Open Sans"/>
          <w:b/>
          <w:bCs/>
          <w:noProof/>
          <w:color w:val="7F7F7F" w:themeColor="text1" w:themeTint="80"/>
          <w:sz w:val="40"/>
          <w:szCs w:val="40"/>
          <w:shd w:val="clear" w:color="auto" w:fill="FFFFFF"/>
          <w:lang w:val="en-AU" w:eastAsia="en-AU"/>
        </w:rPr>
        <w:drawing>
          <wp:inline distT="0" distB="0" distL="0" distR="0" wp14:anchorId="50D16425" wp14:editId="3594438B">
            <wp:extent cx="7264400" cy="57823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6-13 at 11.23.12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070" cy="585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AF237" w14:textId="77777777" w:rsidR="00FF3099" w:rsidRDefault="00FF3099" w:rsidP="00FF3099">
      <w:pPr>
        <w:jc w:val="both"/>
        <w:rPr>
          <w:rFonts w:ascii="Open Sans" w:eastAsia="Times New Roman" w:hAnsi="Open Sans"/>
          <w:sz w:val="40"/>
          <w:szCs w:val="40"/>
        </w:rPr>
      </w:pPr>
    </w:p>
    <w:p w14:paraId="45A2175D" w14:textId="77777777" w:rsidR="00432539" w:rsidRPr="00FF3099" w:rsidRDefault="00432539" w:rsidP="00432539">
      <w:pPr>
        <w:ind w:left="567" w:right="560"/>
        <w:outlineLvl w:val="0"/>
        <w:rPr>
          <w:rFonts w:ascii="Open Sans" w:hAnsi="Open Sans"/>
          <w:i/>
          <w:color w:val="022F65"/>
          <w:sz w:val="16"/>
          <w:szCs w:val="16"/>
        </w:rPr>
      </w:pPr>
      <w:r w:rsidRPr="00FF3099">
        <w:rPr>
          <w:rFonts w:ascii="Open Sans" w:hAnsi="Open Sans"/>
          <w:i/>
          <w:color w:val="022F65"/>
          <w:sz w:val="16"/>
          <w:szCs w:val="16"/>
        </w:rPr>
        <w:t>Extract from 2016/17 Annual report</w:t>
      </w:r>
    </w:p>
    <w:p w14:paraId="706AC8F2" w14:textId="77777777" w:rsidR="00FF3099" w:rsidRPr="00432539" w:rsidRDefault="00FF3099" w:rsidP="00FF3099">
      <w:pPr>
        <w:jc w:val="both"/>
        <w:rPr>
          <w:rFonts w:ascii="Open Sans" w:eastAsia="Times New Roman" w:hAnsi="Open Sans"/>
          <w:sz w:val="16"/>
          <w:szCs w:val="16"/>
        </w:rPr>
      </w:pPr>
    </w:p>
    <w:p w14:paraId="4BABE91F" w14:textId="77777777" w:rsidR="00FF3099" w:rsidRDefault="00FF3099" w:rsidP="00FF3099">
      <w:pPr>
        <w:jc w:val="both"/>
        <w:rPr>
          <w:rFonts w:ascii="Open Sans" w:eastAsia="Times New Roman" w:hAnsi="Open Sans"/>
          <w:sz w:val="40"/>
          <w:szCs w:val="40"/>
        </w:rPr>
      </w:pPr>
    </w:p>
    <w:p w14:paraId="1D1B2035" w14:textId="77777777" w:rsidR="00FF3099" w:rsidRDefault="00FF3099" w:rsidP="00FF3099">
      <w:pPr>
        <w:jc w:val="both"/>
        <w:rPr>
          <w:rFonts w:ascii="Open Sans" w:eastAsia="Times New Roman" w:hAnsi="Open Sans"/>
          <w:sz w:val="40"/>
          <w:szCs w:val="40"/>
        </w:rPr>
      </w:pPr>
    </w:p>
    <w:p w14:paraId="34AF51D8" w14:textId="77777777" w:rsidR="00FF3099" w:rsidRDefault="00FF3099" w:rsidP="00FF3099">
      <w:pPr>
        <w:jc w:val="both"/>
        <w:rPr>
          <w:rFonts w:ascii="Open Sans" w:eastAsia="Times New Roman" w:hAnsi="Open Sans"/>
          <w:sz w:val="40"/>
          <w:szCs w:val="40"/>
        </w:rPr>
      </w:pPr>
    </w:p>
    <w:p w14:paraId="44E394F9" w14:textId="77777777" w:rsidR="00FF3099" w:rsidRDefault="00FF3099" w:rsidP="00FF3099">
      <w:pPr>
        <w:jc w:val="both"/>
        <w:rPr>
          <w:rFonts w:ascii="Open Sans" w:eastAsia="Times New Roman" w:hAnsi="Open Sans"/>
          <w:sz w:val="40"/>
          <w:szCs w:val="40"/>
        </w:rPr>
      </w:pPr>
    </w:p>
    <w:p w14:paraId="27F680A1" w14:textId="77777777" w:rsidR="00FF3099" w:rsidRDefault="00FF3099" w:rsidP="00FF3099">
      <w:pPr>
        <w:jc w:val="both"/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p w14:paraId="13EFFD2C" w14:textId="5E3609AA" w:rsidR="00FF3099" w:rsidRDefault="00FF3099" w:rsidP="00FF3099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5DDADE" wp14:editId="0EAC2BF3">
                <wp:simplePos x="0" y="0"/>
                <wp:positionH relativeFrom="page">
                  <wp:posOffset>211667</wp:posOffset>
                </wp:positionH>
                <wp:positionV relativeFrom="page">
                  <wp:posOffset>1125642</wp:posOffset>
                </wp:positionV>
                <wp:extent cx="6627918" cy="8467"/>
                <wp:effectExtent l="0" t="0" r="14605" b="1714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7918" cy="8467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C83BC" id="Straight Connector 10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16.65pt,88.65pt" to="538.55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" strokecolor="#e7e7e7">
                <v:stroke joinstyle="miter"/>
                <w10:wrap anchorx="page" anchory="page"/>
              </v:line>
            </w:pict>
          </mc:Fallback>
        </mc:AlternateContent>
      </w:r>
      <w: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>West Wimmera Health Service</w:t>
      </w:r>
    </w:p>
    <w:p w14:paraId="78D03402" w14:textId="21448F31" w:rsidR="00FF3099" w:rsidRDefault="00FF3099" w:rsidP="00FF3099">
      <w:pPr>
        <w:spacing w:line="276" w:lineRule="auto"/>
        <w:ind w:left="426" w:right="560"/>
        <w:outlineLvl w:val="0"/>
        <w:rPr>
          <w:rFonts w:ascii="Open Sans" w:eastAsia="Times New Roman" w:hAnsi="Open Sans"/>
          <w:b/>
          <w:bCs/>
          <w:color w:val="023066"/>
          <w:shd w:val="clear" w:color="auto" w:fill="FFFFFF"/>
        </w:rPr>
      </w:pPr>
    </w:p>
    <w:p w14:paraId="396590D2" w14:textId="0A17EFDA" w:rsidR="00FF3099" w:rsidRDefault="00FF3099" w:rsidP="00FF3099">
      <w:pPr>
        <w:spacing w:line="276" w:lineRule="auto"/>
        <w:ind w:left="426" w:right="560"/>
        <w:outlineLvl w:val="0"/>
        <w:rPr>
          <w:rFonts w:ascii="Open Sans" w:eastAsia="Times New Roman" w:hAnsi="Open Sans"/>
          <w:b/>
          <w:bCs/>
          <w:color w:val="023066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hd w:val="clear" w:color="auto" w:fill="FFFFFF"/>
          <w:lang w:val="en-AU" w:eastAsia="en-AU"/>
        </w:rPr>
        <w:drawing>
          <wp:inline distT="0" distB="0" distL="0" distR="0" wp14:anchorId="53593771" wp14:editId="0779ADBA">
            <wp:extent cx="4311342" cy="461433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6-13 at 12.41.05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571" cy="4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4C13" w14:textId="77777777" w:rsidR="00FF3099" w:rsidRDefault="00FF3099" w:rsidP="00FF3099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1352C299" w14:textId="56C39F69" w:rsidR="00FF3099" w:rsidRDefault="00FF3099" w:rsidP="00FF3099">
      <w:pPr>
        <w:spacing w:line="276" w:lineRule="auto"/>
        <w:ind w:left="851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  <w:shd w:val="clear" w:color="auto" w:fill="FFFFFF"/>
          <w:lang w:val="en-AU" w:eastAsia="en-AU"/>
        </w:rPr>
        <w:drawing>
          <wp:inline distT="0" distB="0" distL="0" distR="0" wp14:anchorId="1049F678" wp14:editId="1529B2AA">
            <wp:extent cx="4147767" cy="2300182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6-13 at 12.41.2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551" cy="233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59EB" w14:textId="77777777" w:rsidR="00432539" w:rsidRPr="00FF3099" w:rsidRDefault="00432539" w:rsidP="00432539">
      <w:pPr>
        <w:ind w:left="567" w:right="560"/>
        <w:outlineLvl w:val="0"/>
        <w:rPr>
          <w:rFonts w:ascii="Open Sans" w:hAnsi="Open Sans"/>
          <w:i/>
          <w:color w:val="022F65"/>
          <w:sz w:val="16"/>
          <w:szCs w:val="16"/>
        </w:rPr>
      </w:pPr>
      <w:r w:rsidRPr="00FF3099">
        <w:rPr>
          <w:rFonts w:ascii="Open Sans" w:hAnsi="Open Sans"/>
          <w:i/>
          <w:color w:val="022F65"/>
          <w:sz w:val="16"/>
          <w:szCs w:val="16"/>
        </w:rPr>
        <w:t>Extract from 2016/17 Annual report</w:t>
      </w:r>
    </w:p>
    <w:p w14:paraId="2EE83E98" w14:textId="77777777" w:rsidR="00763E5B" w:rsidRDefault="00763E5B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p w14:paraId="069D95F1" w14:textId="77777777" w:rsidR="000330CC" w:rsidRDefault="000330CC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p w14:paraId="668DEBF5" w14:textId="254E214F" w:rsidR="000330CC" w:rsidRDefault="000330CC" w:rsidP="000330CC">
      <w:pPr>
        <w:jc w:val="center"/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7F7F7F" w:themeColor="text1" w:themeTint="80"/>
          <w:sz w:val="40"/>
          <w:szCs w:val="40"/>
          <w:shd w:val="clear" w:color="auto" w:fill="FFFFFF"/>
          <w:lang w:val="en-AU" w:eastAsia="en-AU"/>
        </w:rPr>
        <w:drawing>
          <wp:inline distT="0" distB="0" distL="0" distR="0" wp14:anchorId="41608B86" wp14:editId="2FD561E8">
            <wp:extent cx="6631165" cy="7086388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8-06-18 at 4.02.2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8721" cy="71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1F2B0" w14:textId="77777777" w:rsidR="000330CC" w:rsidRDefault="000330CC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p w14:paraId="00A80D51" w14:textId="77777777" w:rsidR="000330CC" w:rsidRDefault="000330CC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p w14:paraId="7D816610" w14:textId="74CD741B" w:rsidR="000330CC" w:rsidRPr="00FF3099" w:rsidRDefault="000330CC" w:rsidP="000330CC">
      <w:pPr>
        <w:ind w:left="1418" w:right="560"/>
        <w:outlineLvl w:val="0"/>
        <w:rPr>
          <w:rFonts w:ascii="Open Sans" w:hAnsi="Open Sans"/>
          <w:i/>
          <w:color w:val="022F65"/>
          <w:sz w:val="16"/>
          <w:szCs w:val="16"/>
        </w:rPr>
      </w:pPr>
      <w:r w:rsidRPr="00FF3099">
        <w:rPr>
          <w:rFonts w:ascii="Open Sans" w:hAnsi="Open Sans"/>
          <w:i/>
          <w:color w:val="022F65"/>
          <w:sz w:val="16"/>
          <w:szCs w:val="16"/>
        </w:rPr>
        <w:t>Extract from 2016/17 Annual report</w:t>
      </w:r>
      <w:r>
        <w:rPr>
          <w:rFonts w:ascii="Open Sans" w:hAnsi="Open Sans"/>
          <w:i/>
          <w:color w:val="022F65"/>
          <w:sz w:val="16"/>
          <w:szCs w:val="16"/>
        </w:rPr>
        <w:t xml:space="preserve"> – Organisational Structure currently under review.</w:t>
      </w:r>
    </w:p>
    <w:p w14:paraId="269414CB" w14:textId="77777777" w:rsidR="000330CC" w:rsidRDefault="000330CC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p w14:paraId="618EFE62" w14:textId="001E4BC9" w:rsidR="00C56AE9" w:rsidRDefault="00C56AE9" w:rsidP="000330CC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  <w:br w:type="page"/>
      </w:r>
    </w:p>
    <w:p w14:paraId="000287A4" w14:textId="433E7F91" w:rsidR="00C56AE9" w:rsidRDefault="00C56AE9" w:rsidP="00DB6CA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52"/>
          <w:szCs w:val="52"/>
          <w:shd w:val="clear" w:color="auto" w:fill="FFFFFF"/>
        </w:rPr>
      </w:pPr>
      <w:r w:rsidRPr="00F65077">
        <w:rPr>
          <w:rFonts w:ascii="Open Sans" w:eastAsia="Times New Roman" w:hAnsi="Open Sans"/>
          <w:b/>
          <w:bCs/>
          <w:noProof/>
          <w:color w:val="023066"/>
          <w:sz w:val="52"/>
          <w:szCs w:val="52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A4889" wp14:editId="0A9841A6">
                <wp:simplePos x="0" y="0"/>
                <wp:positionH relativeFrom="page">
                  <wp:posOffset>317500</wp:posOffset>
                </wp:positionH>
                <wp:positionV relativeFrom="page">
                  <wp:posOffset>1148715</wp:posOffset>
                </wp:positionV>
                <wp:extent cx="6840000" cy="3600"/>
                <wp:effectExtent l="0" t="0" r="43815" b="476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0000" cy="36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w14:anchorId="0FC28702" id="Straight Connector 1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pt,90.45pt" to="563.6pt,9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" strokecolor="#e7e7e7">
                <v:stroke joinstyle="miter"/>
                <w10:wrap anchorx="page" anchory="page"/>
              </v:line>
            </w:pict>
          </mc:Fallback>
        </mc:AlternateContent>
      </w:r>
      <w:r w:rsidR="00A70F60">
        <w:rPr>
          <w:rFonts w:ascii="Open Sans" w:eastAsia="Times New Roman" w:hAnsi="Open Sans"/>
          <w:b/>
          <w:bCs/>
          <w:color w:val="023066"/>
          <w:sz w:val="52"/>
          <w:szCs w:val="52"/>
          <w:shd w:val="clear" w:color="auto" w:fill="FFFFFF"/>
        </w:rPr>
        <w:t>Quality Manager</w:t>
      </w:r>
    </w:p>
    <w:p w14:paraId="347F481A" w14:textId="77777777" w:rsidR="00DB6CA7" w:rsidRPr="00DB6CA7" w:rsidRDefault="00DB6CA7" w:rsidP="00DB6CA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hd w:val="clear" w:color="auto" w:fill="FFFFFF"/>
        </w:rPr>
      </w:pPr>
    </w:p>
    <w:p w14:paraId="4428D899" w14:textId="7A2D8BE4" w:rsidR="00487B8A" w:rsidRDefault="00AE23C8" w:rsidP="00487B8A">
      <w:pPr>
        <w:ind w:left="567" w:right="560"/>
        <w:outlineLvl w:val="0"/>
        <w:rPr>
          <w:rFonts w:ascii="Open Sans" w:hAnsi="Open Sans"/>
          <w:color w:val="022F65"/>
          <w:sz w:val="32"/>
          <w:szCs w:val="32"/>
        </w:rPr>
      </w:pPr>
      <w:r>
        <w:rPr>
          <w:rFonts w:ascii="Open Sans" w:hAnsi="Open Sans"/>
          <w:color w:val="022F65"/>
          <w:sz w:val="32"/>
          <w:szCs w:val="32"/>
        </w:rPr>
        <w:t>Purpose of the role</w:t>
      </w:r>
    </w:p>
    <w:p w14:paraId="27845C99" w14:textId="77777777" w:rsidR="00432539" w:rsidRDefault="00432539" w:rsidP="00432539">
      <w:pPr>
        <w:widowControl w:val="0"/>
        <w:ind w:left="567"/>
        <w:contextualSpacing/>
        <w:jc w:val="both"/>
        <w:rPr>
          <w:rFonts w:ascii="Arial" w:hAnsi="Arial" w:cs="Arial"/>
        </w:rPr>
      </w:pPr>
    </w:p>
    <w:p w14:paraId="373EAADC" w14:textId="3BD5B101" w:rsidR="00AE23C8" w:rsidRPr="00A70F60" w:rsidRDefault="00A70F60" w:rsidP="00A70F60">
      <w:pPr>
        <w:pStyle w:val="NormalWeb"/>
        <w:ind w:left="567"/>
        <w:rPr>
          <w:rFonts w:ascii="Arial" w:hAnsi="Arial" w:cs="Arial"/>
          <w:color w:val="1F3864" w:themeColor="accent1" w:themeShade="80"/>
        </w:rPr>
      </w:pPr>
      <w:r>
        <w:rPr>
          <w:rFonts w:ascii="Arial" w:hAnsi="Arial" w:cs="Arial"/>
          <w:color w:val="1F3864" w:themeColor="accent1" w:themeShade="80"/>
        </w:rPr>
        <w:t>Reporting to the Executive Director of Quality and Safety t</w:t>
      </w:r>
      <w:r w:rsidRPr="00A70F60">
        <w:rPr>
          <w:rFonts w:ascii="Arial" w:hAnsi="Arial" w:cs="Arial"/>
          <w:color w:val="1F3864" w:themeColor="accent1" w:themeShade="80"/>
        </w:rPr>
        <w:t>he Quality Manager is responsible for coordinating and supporting the Service’s Quality Improvement, Accreditation an</w:t>
      </w:r>
      <w:r>
        <w:rPr>
          <w:rFonts w:ascii="Arial" w:hAnsi="Arial" w:cs="Arial"/>
          <w:color w:val="1F3864" w:themeColor="accent1" w:themeShade="80"/>
        </w:rPr>
        <w:t>d Incident Management functions.</w:t>
      </w:r>
    </w:p>
    <w:p w14:paraId="0668FAB6" w14:textId="77777777" w:rsidR="00432539" w:rsidRDefault="00432539" w:rsidP="00487B8A">
      <w:pPr>
        <w:ind w:left="567" w:right="560"/>
        <w:outlineLvl w:val="0"/>
        <w:rPr>
          <w:rFonts w:ascii="Open Sans" w:hAnsi="Open Sans"/>
          <w:color w:val="022F65"/>
          <w:sz w:val="32"/>
          <w:szCs w:val="32"/>
        </w:rPr>
      </w:pPr>
    </w:p>
    <w:p w14:paraId="0466D87C" w14:textId="77777777" w:rsidR="00432539" w:rsidRDefault="00432539" w:rsidP="00487B8A">
      <w:pPr>
        <w:ind w:left="567" w:right="560"/>
        <w:outlineLvl w:val="0"/>
        <w:rPr>
          <w:rFonts w:ascii="Open Sans" w:hAnsi="Open Sans"/>
          <w:color w:val="022F65"/>
          <w:sz w:val="32"/>
          <w:szCs w:val="32"/>
        </w:rPr>
      </w:pPr>
    </w:p>
    <w:p w14:paraId="405C9F17" w14:textId="427FBA95" w:rsidR="00AE23C8" w:rsidRDefault="00F65077" w:rsidP="00487B8A">
      <w:pPr>
        <w:ind w:left="567" w:right="560"/>
        <w:outlineLvl w:val="0"/>
        <w:rPr>
          <w:rFonts w:ascii="Open Sans" w:hAnsi="Open Sans"/>
          <w:color w:val="022F65"/>
        </w:rPr>
      </w:pPr>
      <w:r>
        <w:rPr>
          <w:rFonts w:ascii="Open Sans" w:hAnsi="Open Sans"/>
          <w:color w:val="022F65"/>
          <w:sz w:val="32"/>
          <w:szCs w:val="32"/>
        </w:rPr>
        <w:t>Key Responsibilities</w:t>
      </w:r>
    </w:p>
    <w:p w14:paraId="2BC420F8" w14:textId="77777777" w:rsidR="00A70F60" w:rsidRDefault="00A70F60" w:rsidP="00A70F60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/>
        </w:rPr>
        <w:t xml:space="preserve">Provide timely, appropriate and responsive coordination of the Service’s Quality Management Framework. </w:t>
      </w:r>
    </w:p>
    <w:p w14:paraId="7AE1DB5B" w14:textId="77777777" w:rsidR="00A70F60" w:rsidRPr="00A70F60" w:rsidRDefault="00A70F60" w:rsidP="00A70F60">
      <w:pPr>
        <w:pStyle w:val="ListParagraph"/>
        <w:spacing w:before="100" w:beforeAutospacing="1" w:after="100" w:afterAutospacing="1"/>
        <w:ind w:left="1287"/>
        <w:rPr>
          <w:rFonts w:ascii="Arial" w:eastAsia="Times New Roman" w:hAnsi="Arial" w:cs="Arial"/>
          <w:color w:val="1F3864" w:themeColor="accent1" w:themeShade="80"/>
          <w:lang w:val="en-AU"/>
        </w:rPr>
      </w:pPr>
    </w:p>
    <w:p w14:paraId="01A3D733" w14:textId="459D82E3" w:rsidR="00A70F60" w:rsidRDefault="00A70F60" w:rsidP="00A70F60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/>
        </w:rPr>
        <w:t xml:space="preserve">Coordinate, assist and where appropriate lead the accreditation activities of the service. </w:t>
      </w:r>
      <w:r>
        <w:rPr>
          <w:rFonts w:ascii="Arial" w:eastAsia="Times New Roman" w:hAnsi="Arial" w:cs="Arial"/>
          <w:color w:val="1F3864" w:themeColor="accent1" w:themeShade="80"/>
          <w:lang w:val="en-AU"/>
        </w:rPr>
        <w:t xml:space="preserve"> </w:t>
      </w:r>
    </w:p>
    <w:p w14:paraId="46B320EC" w14:textId="77777777" w:rsidR="00A70F60" w:rsidRPr="00A70F60" w:rsidRDefault="00A70F60" w:rsidP="00A70F60">
      <w:pPr>
        <w:pStyle w:val="ListParagraph"/>
        <w:rPr>
          <w:rFonts w:ascii="Arial" w:eastAsia="Times New Roman" w:hAnsi="Arial" w:cs="Arial"/>
          <w:color w:val="1F3864" w:themeColor="accent1" w:themeShade="80"/>
          <w:lang w:val="en-AU"/>
        </w:rPr>
      </w:pPr>
    </w:p>
    <w:p w14:paraId="5A9FF597" w14:textId="77777777" w:rsidR="00A70F60" w:rsidRPr="00A70F60" w:rsidRDefault="00A70F60" w:rsidP="00A70F60">
      <w:pPr>
        <w:pStyle w:val="ListParagraph"/>
        <w:spacing w:before="100" w:beforeAutospacing="1" w:after="100" w:afterAutospacing="1"/>
        <w:ind w:left="1287"/>
        <w:rPr>
          <w:rFonts w:ascii="Arial" w:eastAsia="Times New Roman" w:hAnsi="Arial" w:cs="Arial"/>
          <w:color w:val="1F3864" w:themeColor="accent1" w:themeShade="80"/>
          <w:lang w:val="en-AU"/>
        </w:rPr>
      </w:pPr>
    </w:p>
    <w:p w14:paraId="6CB5BA17" w14:textId="3E091779" w:rsidR="00A70F60" w:rsidRDefault="00A70F60" w:rsidP="00A70F60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/>
        </w:rPr>
        <w:t xml:space="preserve">Ensure that quality systems throughout the Service are initiated and monitored in collaboration with the executive management team ensuring positive accreditation outcomes. </w:t>
      </w:r>
    </w:p>
    <w:p w14:paraId="29E819A1" w14:textId="77777777" w:rsidR="00A70F60" w:rsidRPr="00A70F60" w:rsidRDefault="00A70F60" w:rsidP="00A70F60">
      <w:pPr>
        <w:pStyle w:val="ListParagraph"/>
        <w:spacing w:before="100" w:beforeAutospacing="1" w:after="100" w:afterAutospacing="1"/>
        <w:ind w:left="1287"/>
        <w:rPr>
          <w:rFonts w:ascii="Arial" w:eastAsia="Times New Roman" w:hAnsi="Arial" w:cs="Arial"/>
          <w:color w:val="1F3864" w:themeColor="accent1" w:themeShade="80"/>
          <w:lang w:val="en-AU"/>
        </w:rPr>
      </w:pPr>
    </w:p>
    <w:p w14:paraId="12B0F92C" w14:textId="5808183A" w:rsidR="00A70F60" w:rsidRDefault="00A70F60" w:rsidP="00A70F60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/>
        </w:rPr>
        <w:t>Oversee the development, implementation and review of policies, procedures and protocols pertinent to quality improv</w:t>
      </w:r>
      <w:r>
        <w:rPr>
          <w:rFonts w:ascii="Arial" w:eastAsia="Times New Roman" w:hAnsi="Arial" w:cs="Arial"/>
          <w:color w:val="1F3864" w:themeColor="accent1" w:themeShade="80"/>
          <w:lang w:val="en-AU"/>
        </w:rPr>
        <w:t>ement, including accreditation.</w:t>
      </w:r>
    </w:p>
    <w:p w14:paraId="288B4889" w14:textId="77777777" w:rsidR="00A70F60" w:rsidRPr="00A70F60" w:rsidRDefault="00A70F60" w:rsidP="00A70F60">
      <w:pPr>
        <w:pStyle w:val="ListParagraph"/>
        <w:rPr>
          <w:rFonts w:ascii="Arial" w:eastAsia="Times New Roman" w:hAnsi="Arial" w:cs="Arial"/>
          <w:color w:val="1F3864" w:themeColor="accent1" w:themeShade="80"/>
          <w:lang w:val="en-AU"/>
        </w:rPr>
      </w:pPr>
    </w:p>
    <w:p w14:paraId="49965D6F" w14:textId="77777777" w:rsidR="00A70F60" w:rsidRPr="00A70F60" w:rsidRDefault="00A70F60" w:rsidP="00A70F60">
      <w:pPr>
        <w:pStyle w:val="ListParagraph"/>
        <w:spacing w:before="100" w:beforeAutospacing="1" w:after="100" w:afterAutospacing="1"/>
        <w:ind w:left="1287"/>
        <w:rPr>
          <w:rFonts w:ascii="Arial" w:eastAsia="Times New Roman" w:hAnsi="Arial" w:cs="Arial"/>
          <w:color w:val="1F3864" w:themeColor="accent1" w:themeShade="80"/>
          <w:lang w:val="en-AU"/>
        </w:rPr>
      </w:pPr>
    </w:p>
    <w:p w14:paraId="2A53C75B" w14:textId="33A15B6E" w:rsidR="00A70F60" w:rsidRPr="00A70F60" w:rsidRDefault="00A70F60" w:rsidP="00A70F60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/>
        </w:rPr>
        <w:t xml:space="preserve">Coordinate the Victorian Health Incident Management System (VHIMS) within the Service and provide timely reports to staff, managers and relevant committees, both internal and external. </w:t>
      </w:r>
    </w:p>
    <w:p w14:paraId="0C06E36F" w14:textId="77777777" w:rsidR="00A70F60" w:rsidRPr="00A70F60" w:rsidRDefault="00A70F60" w:rsidP="00A70F60">
      <w:pPr>
        <w:widowControl w:val="0"/>
        <w:spacing w:after="120"/>
        <w:ind w:right="701"/>
        <w:rPr>
          <w:rFonts w:ascii="Arial" w:hAnsi="Arial" w:cs="Arial"/>
          <w:b/>
          <w:color w:val="1F3864" w:themeColor="accent1" w:themeShade="80"/>
          <w:sz w:val="22"/>
          <w:szCs w:val="22"/>
        </w:rPr>
      </w:pPr>
    </w:p>
    <w:p w14:paraId="3AA6EC8A" w14:textId="30CD2E78" w:rsidR="00C56AE9" w:rsidRDefault="00C56AE9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  <w: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  <w:br w:type="page"/>
      </w:r>
    </w:p>
    <w:p w14:paraId="43FAC021" w14:textId="6E189408" w:rsidR="00F65077" w:rsidRDefault="00F65077" w:rsidP="00F6507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4F8721" wp14:editId="5DE543BA">
                <wp:simplePos x="0" y="0"/>
                <wp:positionH relativeFrom="page">
                  <wp:posOffset>279400</wp:posOffset>
                </wp:positionH>
                <wp:positionV relativeFrom="page">
                  <wp:posOffset>1125643</wp:posOffset>
                </wp:positionV>
                <wp:extent cx="6560185" cy="0"/>
                <wp:effectExtent l="0" t="0" r="18415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601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3388D" id="Straight Connector 11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pt,88.65pt" to="538.5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" strokecolor="#e7e7e7">
                <v:stroke joinstyle="miter"/>
                <w10:wrap anchorx="page" anchory="page"/>
              </v:line>
            </w:pict>
          </mc:Fallback>
        </mc:AlternateContent>
      </w:r>
      <w: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>Key Selection Criteria</w:t>
      </w:r>
    </w:p>
    <w:p w14:paraId="2597D17D" w14:textId="77777777" w:rsidR="00F65077" w:rsidRDefault="00F65077" w:rsidP="00F6507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hd w:val="clear" w:color="auto" w:fill="FFFFFF"/>
        </w:rPr>
      </w:pPr>
    </w:p>
    <w:p w14:paraId="5019AF39" w14:textId="77777777" w:rsidR="00A70F60" w:rsidRPr="00BF6196" w:rsidRDefault="00F65077" w:rsidP="00A70F60">
      <w:pPr>
        <w:widowControl w:val="0"/>
        <w:ind w:left="284" w:right="560"/>
        <w:rPr>
          <w:rFonts w:ascii="Arial" w:hAnsi="Arial" w:cs="Arial"/>
          <w:color w:val="1F3864" w:themeColor="accent1" w:themeShade="80"/>
        </w:rPr>
      </w:pPr>
      <w:r w:rsidRPr="00DB6CA7">
        <w:rPr>
          <w:rFonts w:ascii="Arial" w:hAnsi="Arial" w:cs="Arial"/>
          <w:b/>
          <w:color w:val="1F3864" w:themeColor="accent1" w:themeShade="80"/>
        </w:rPr>
        <w:t>Mandatory:</w:t>
      </w:r>
    </w:p>
    <w:p w14:paraId="0DA8DEAB" w14:textId="77777777" w:rsidR="00A70F60" w:rsidRPr="00BF6196" w:rsidRDefault="00A70F60" w:rsidP="00A70F60">
      <w:pPr>
        <w:widowControl w:val="0"/>
        <w:ind w:left="284" w:right="560"/>
        <w:rPr>
          <w:rFonts w:ascii="Arial" w:hAnsi="Arial" w:cs="Arial"/>
          <w:color w:val="1F3864" w:themeColor="accent1" w:themeShade="80"/>
        </w:rPr>
      </w:pPr>
    </w:p>
    <w:p w14:paraId="7D0FEC78" w14:textId="1928F8AB" w:rsidR="00BF6196" w:rsidRPr="00BF6196" w:rsidRDefault="00A70F60" w:rsidP="00BF6196">
      <w:pPr>
        <w:pStyle w:val="NormalWeb"/>
        <w:numPr>
          <w:ilvl w:val="0"/>
          <w:numId w:val="12"/>
        </w:numPr>
        <w:rPr>
          <w:rFonts w:ascii="Arial" w:hAnsi="Arial" w:cs="Arial"/>
          <w:color w:val="1F3864" w:themeColor="accent1" w:themeShade="80"/>
        </w:rPr>
      </w:pPr>
      <w:r w:rsidRPr="00BF6196">
        <w:rPr>
          <w:rFonts w:ascii="Arial" w:hAnsi="Arial" w:cs="Arial"/>
          <w:color w:val="1F3864" w:themeColor="accent1" w:themeShade="80"/>
        </w:rPr>
        <w:t xml:space="preserve">Minimum Bachelor’s Degree qualification (AQFLevel7) in a health-related discipline. </w:t>
      </w:r>
    </w:p>
    <w:p w14:paraId="16A9CF5D" w14:textId="77777777" w:rsidR="00A70F60" w:rsidRPr="00A70F60" w:rsidRDefault="00A70F60" w:rsidP="00A70F60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At least 3year’s experience in a quality and safety leadership role. </w:t>
      </w:r>
    </w:p>
    <w:p w14:paraId="0119E5A8" w14:textId="74E62217" w:rsidR="00A70F60" w:rsidRPr="00A70F60" w:rsidRDefault="00A70F60" w:rsidP="00A70F60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Excellent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interpersonal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skills,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with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demonstrated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ability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to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interact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with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all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levels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across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the organisation. </w:t>
      </w:r>
    </w:p>
    <w:p w14:paraId="598C0452" w14:textId="77777777" w:rsidR="00A70F60" w:rsidRPr="00A70F60" w:rsidRDefault="00A70F60" w:rsidP="00A70F60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Exceptional communication skills, especially through the clinical/non-clinical interface. </w:t>
      </w:r>
    </w:p>
    <w:p w14:paraId="6B8E90A9" w14:textId="521527A6" w:rsidR="00A70F60" w:rsidRPr="00A70F60" w:rsidRDefault="00A70F60" w:rsidP="00A70F60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Excellent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report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writing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skills. </w:t>
      </w:r>
    </w:p>
    <w:p w14:paraId="575084A6" w14:textId="77777777" w:rsidR="00A70F60" w:rsidRPr="00A70F60" w:rsidRDefault="00A70F60" w:rsidP="00A70F60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Ability to work collaboratively within multidisciplinary teams. </w:t>
      </w:r>
    </w:p>
    <w:p w14:paraId="46FDCBD1" w14:textId="77777777" w:rsidR="00A70F60" w:rsidRPr="00A70F60" w:rsidRDefault="00A70F60" w:rsidP="00A70F60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Ability to collect, analyse and report upon data. </w:t>
      </w:r>
    </w:p>
    <w:p w14:paraId="1180DFE7" w14:textId="77777777" w:rsidR="00A70F60" w:rsidRPr="00A70F60" w:rsidRDefault="00A70F60" w:rsidP="00A70F60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Ability to accept responsibility and work with limited direction. </w:t>
      </w:r>
    </w:p>
    <w:p w14:paraId="181A65A1" w14:textId="77777777" w:rsidR="00A70F60" w:rsidRPr="00A70F60" w:rsidRDefault="00A70F60" w:rsidP="00A70F60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A satisfactory National Police History check. </w:t>
      </w:r>
    </w:p>
    <w:p w14:paraId="47B99A9E" w14:textId="77777777" w:rsidR="00A70F60" w:rsidRPr="00A70F60" w:rsidRDefault="00A70F60" w:rsidP="00A70F60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A satisfactory Working with Children check. </w:t>
      </w:r>
    </w:p>
    <w:p w14:paraId="366D8407" w14:textId="77777777" w:rsidR="00A70F60" w:rsidRDefault="00A70F60" w:rsidP="00A70F60">
      <w:pPr>
        <w:numPr>
          <w:ilvl w:val="0"/>
          <w:numId w:val="12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Current Victorian driver’s licence. </w:t>
      </w:r>
    </w:p>
    <w:p w14:paraId="1FF7609D" w14:textId="77777777" w:rsidR="00BF6196" w:rsidRPr="00A70F60" w:rsidRDefault="00BF6196" w:rsidP="00BF6196">
      <w:pPr>
        <w:spacing w:before="100" w:beforeAutospacing="1" w:after="100" w:afterAutospacing="1"/>
        <w:ind w:left="720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</w:p>
    <w:p w14:paraId="226ED836" w14:textId="77777777" w:rsidR="00A70F60" w:rsidRPr="00A70F60" w:rsidRDefault="00A70F60" w:rsidP="00BF6196">
      <w:pPr>
        <w:spacing w:before="100" w:beforeAutospacing="1" w:after="100" w:afterAutospacing="1"/>
        <w:ind w:left="284"/>
        <w:rPr>
          <w:rFonts w:ascii="Arial" w:eastAsia="Times New Roman" w:hAnsi="Arial" w:cs="Arial"/>
          <w:b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b/>
          <w:color w:val="1F3864" w:themeColor="accent1" w:themeShade="80"/>
          <w:lang w:val="en-AU" w:eastAsia="en-US"/>
        </w:rPr>
        <w:t xml:space="preserve">Desirable Selection Criteria </w:t>
      </w:r>
    </w:p>
    <w:p w14:paraId="11695707" w14:textId="70422DD7" w:rsidR="00A70F60" w:rsidRPr="00A70F60" w:rsidRDefault="00A70F60" w:rsidP="00A70F60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Post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Graduate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qualifications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relevant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to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the</w:t>
      </w:r>
      <w:r w:rsidRP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>role</w:t>
      </w:r>
      <w:r w:rsid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>.</w:t>
      </w: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 </w:t>
      </w:r>
    </w:p>
    <w:p w14:paraId="5414F9A2" w14:textId="4101CC85" w:rsidR="00A70F60" w:rsidRPr="00A70F60" w:rsidRDefault="00A70F60" w:rsidP="00BF6196">
      <w:pPr>
        <w:numPr>
          <w:ilvl w:val="0"/>
          <w:numId w:val="13"/>
        </w:numPr>
        <w:spacing w:before="100" w:beforeAutospacing="1" w:after="100" w:afterAutospacing="1"/>
        <w:rPr>
          <w:rFonts w:ascii="Arial" w:eastAsia="Times New Roman" w:hAnsi="Arial" w:cs="Arial"/>
          <w:color w:val="1F3864" w:themeColor="accent1" w:themeShade="80"/>
          <w:lang w:val="en-AU" w:eastAsia="en-US"/>
        </w:rPr>
      </w:pPr>
      <w:r w:rsidRPr="00A70F60">
        <w:rPr>
          <w:rFonts w:ascii="Arial" w:eastAsia="Times New Roman" w:hAnsi="Arial" w:cs="Arial"/>
          <w:color w:val="1F3864" w:themeColor="accent1" w:themeShade="80"/>
          <w:lang w:val="en-AU" w:eastAsia="en-US"/>
        </w:rPr>
        <w:t xml:space="preserve">Experience in the Australian Healthcare system particularly in relation to quality improvement and healthcare accreditation with the </w:t>
      </w:r>
      <w:r w:rsidR="00BF6196">
        <w:rPr>
          <w:rFonts w:ascii="Arial" w:eastAsia="Times New Roman" w:hAnsi="Arial" w:cs="Arial"/>
          <w:color w:val="1F3864" w:themeColor="accent1" w:themeShade="80"/>
          <w:lang w:val="en-AU" w:eastAsia="en-US"/>
        </w:rPr>
        <w:t>ability to apply this knowledge.</w:t>
      </w:r>
    </w:p>
    <w:p w14:paraId="2AB56AE3" w14:textId="04640F3A" w:rsidR="00F65077" w:rsidRPr="00DB6CA7" w:rsidRDefault="00F65077" w:rsidP="00A70F60">
      <w:pPr>
        <w:widowControl w:val="0"/>
        <w:ind w:left="284" w:right="560"/>
        <w:rPr>
          <w:rFonts w:ascii="Open Sans" w:eastAsia="Times New Roman" w:hAnsi="Open Sans"/>
          <w:b/>
          <w:bCs/>
          <w:color w:val="1F3864" w:themeColor="accent1" w:themeShade="80"/>
          <w:shd w:val="clear" w:color="auto" w:fill="FFFFFF"/>
        </w:rPr>
      </w:pPr>
    </w:p>
    <w:p w14:paraId="751B88DB" w14:textId="77777777" w:rsidR="00F65077" w:rsidRPr="00DB6CA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1F3864" w:themeColor="accent1" w:themeShade="80"/>
          <w:shd w:val="clear" w:color="auto" w:fill="FFFFFF"/>
        </w:rPr>
      </w:pPr>
    </w:p>
    <w:p w14:paraId="3C5E40E1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06EBD361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2018E956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76BC4B73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30A7785C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23C12562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43C3F0C6" w14:textId="77777777" w:rsidR="00F65077" w:rsidRDefault="00F65077" w:rsidP="00F65077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60DAE89C" w14:textId="4C4C6B19" w:rsidR="00C56AE9" w:rsidRDefault="00AE23C8" w:rsidP="00BF6196">
      <w:pPr>
        <w:spacing w:line="276" w:lineRule="auto"/>
        <w:ind w:left="426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>Remuneration</w:t>
      </w:r>
    </w:p>
    <w:p w14:paraId="130F4F7B" w14:textId="77777777" w:rsidR="00536DDF" w:rsidRDefault="00536DDF" w:rsidP="00536DDF">
      <w:pPr>
        <w:ind w:left="709" w:right="560" w:hanging="142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485B7537" w14:textId="77777777" w:rsidR="00536DDF" w:rsidRPr="00ED0F0A" w:rsidRDefault="00536DDF" w:rsidP="00536DDF">
      <w:pPr>
        <w:ind w:left="709" w:right="560" w:hanging="142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267DA68C" w14:textId="77777777" w:rsidR="006104FE" w:rsidRDefault="00ED0F0A" w:rsidP="00536DDF">
      <w:pPr>
        <w:ind w:left="567"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ED0F0A">
        <w:rPr>
          <w:rFonts w:ascii="Arial" w:hAnsi="Arial" w:cs="Arial"/>
          <w:color w:val="1F3864" w:themeColor="accent1" w:themeShade="80"/>
          <w:sz w:val="22"/>
          <w:szCs w:val="22"/>
        </w:rPr>
        <w:t xml:space="preserve">The </w:t>
      </w:r>
      <w:r w:rsidR="006104FE">
        <w:rPr>
          <w:rFonts w:ascii="Arial" w:hAnsi="Arial" w:cs="Arial"/>
          <w:color w:val="1F3864" w:themeColor="accent1" w:themeShade="80"/>
          <w:sz w:val="22"/>
          <w:szCs w:val="22"/>
        </w:rPr>
        <w:t>role is full time.</w:t>
      </w:r>
    </w:p>
    <w:p w14:paraId="4D7054A1" w14:textId="77777777" w:rsidR="006104FE" w:rsidRDefault="006104FE" w:rsidP="00536DDF">
      <w:pPr>
        <w:ind w:left="567"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013E3C42" w14:textId="730D1152" w:rsidR="00775ACD" w:rsidRDefault="006104FE" w:rsidP="00536DDF">
      <w:pPr>
        <w:ind w:left="567"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>
        <w:rPr>
          <w:rFonts w:ascii="Arial" w:hAnsi="Arial" w:cs="Arial"/>
          <w:color w:val="1F3864" w:themeColor="accent1" w:themeShade="80"/>
          <w:sz w:val="22"/>
          <w:szCs w:val="22"/>
        </w:rPr>
        <w:t xml:space="preserve">The salary </w:t>
      </w:r>
      <w:r w:rsidR="00775ACD">
        <w:rPr>
          <w:rFonts w:ascii="Arial" w:hAnsi="Arial" w:cs="Arial"/>
          <w:color w:val="1F3864" w:themeColor="accent1" w:themeShade="80"/>
          <w:sz w:val="22"/>
          <w:szCs w:val="22"/>
        </w:rPr>
        <w:t>for the position is dependent on qualifications and experience and is subject to the relevant Award of each candidate as per the PD</w:t>
      </w:r>
    </w:p>
    <w:p w14:paraId="11D16D34" w14:textId="5FC2899D" w:rsidR="00ED0F0A" w:rsidRPr="00ED0F0A" w:rsidRDefault="00775ACD" w:rsidP="00536DDF">
      <w:pPr>
        <w:ind w:left="567"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>
        <w:rPr>
          <w:rFonts w:ascii="Arial" w:hAnsi="Arial" w:cs="Arial"/>
          <w:color w:val="1F3864" w:themeColor="accent1" w:themeShade="80"/>
          <w:sz w:val="22"/>
          <w:szCs w:val="22"/>
        </w:rPr>
        <w:t>i.e. Health and Allied Services, Managers &amp; Administrative Award</w:t>
      </w:r>
      <w:r w:rsidR="006104FE">
        <w:rPr>
          <w:rFonts w:ascii="Arial" w:hAnsi="Arial" w:cs="Arial"/>
          <w:color w:val="1F3864" w:themeColor="accent1" w:themeShade="80"/>
          <w:sz w:val="22"/>
          <w:szCs w:val="22"/>
        </w:rPr>
        <w:t xml:space="preserve"> </w:t>
      </w:r>
      <w:r>
        <w:rPr>
          <w:rFonts w:ascii="Arial" w:hAnsi="Arial" w:cs="Arial"/>
          <w:color w:val="1F3864" w:themeColor="accent1" w:themeShade="80"/>
          <w:sz w:val="22"/>
          <w:szCs w:val="22"/>
        </w:rPr>
        <w:t xml:space="preserve">2016-20 or the Nurses and Midwives Enterprise Agreement 2016-20 </w:t>
      </w:r>
    </w:p>
    <w:p w14:paraId="1CE45C3D" w14:textId="77777777" w:rsidR="00536DDF" w:rsidRPr="00ED0F0A" w:rsidRDefault="00536DDF" w:rsidP="00ED0F0A">
      <w:pPr>
        <w:ind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7FB35384" w14:textId="77777777" w:rsidR="00536DDF" w:rsidRPr="00ED0F0A" w:rsidRDefault="00536DDF" w:rsidP="00536DDF">
      <w:pPr>
        <w:ind w:left="709" w:right="560" w:hanging="142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ED0F0A">
        <w:rPr>
          <w:rFonts w:ascii="Arial" w:hAnsi="Arial" w:cs="Arial"/>
          <w:color w:val="1F3864" w:themeColor="accent1" w:themeShade="80"/>
          <w:sz w:val="22"/>
          <w:szCs w:val="22"/>
        </w:rPr>
        <w:t>Additional benefits include:</w:t>
      </w:r>
    </w:p>
    <w:p w14:paraId="00161084" w14:textId="77777777" w:rsidR="00536DDF" w:rsidRDefault="00536DDF" w:rsidP="00536DDF">
      <w:pPr>
        <w:pStyle w:val="ListParagraph"/>
        <w:numPr>
          <w:ilvl w:val="0"/>
          <w:numId w:val="8"/>
        </w:numPr>
        <w:ind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 w:rsidRPr="00ED0F0A">
        <w:rPr>
          <w:rFonts w:ascii="Arial" w:hAnsi="Arial" w:cs="Arial"/>
          <w:color w:val="1F3864" w:themeColor="accent1" w:themeShade="80"/>
          <w:sz w:val="22"/>
          <w:szCs w:val="22"/>
        </w:rPr>
        <w:t>Salary Packaging available</w:t>
      </w:r>
    </w:p>
    <w:p w14:paraId="2DFC2DA5" w14:textId="67C80250" w:rsidR="005A262B" w:rsidRDefault="005A262B" w:rsidP="00536DDF">
      <w:pPr>
        <w:pStyle w:val="ListParagraph"/>
        <w:numPr>
          <w:ilvl w:val="0"/>
          <w:numId w:val="8"/>
        </w:numPr>
        <w:ind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>
        <w:rPr>
          <w:rFonts w:ascii="Arial" w:hAnsi="Arial" w:cs="Arial"/>
          <w:color w:val="1F3864" w:themeColor="accent1" w:themeShade="80"/>
          <w:sz w:val="22"/>
          <w:szCs w:val="22"/>
        </w:rPr>
        <w:t>Relocation assistance (up to $2,500)</w:t>
      </w:r>
    </w:p>
    <w:p w14:paraId="3FC0F01B" w14:textId="7F0DB457" w:rsidR="005A262B" w:rsidRDefault="005A262B" w:rsidP="00536DDF">
      <w:pPr>
        <w:pStyle w:val="ListParagraph"/>
        <w:numPr>
          <w:ilvl w:val="0"/>
          <w:numId w:val="8"/>
        </w:numPr>
        <w:ind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  <w:r>
        <w:rPr>
          <w:rFonts w:ascii="Arial" w:hAnsi="Arial" w:cs="Arial"/>
          <w:color w:val="1F3864" w:themeColor="accent1" w:themeShade="80"/>
          <w:sz w:val="22"/>
          <w:szCs w:val="22"/>
        </w:rPr>
        <w:t>Car (private use of a Pool vehicle with the exclusion of periods of leave)</w:t>
      </w:r>
      <w:bookmarkStart w:id="0" w:name="_GoBack"/>
      <w:bookmarkEnd w:id="0"/>
    </w:p>
    <w:p w14:paraId="45262F64" w14:textId="6ECB5E31" w:rsidR="00775ACD" w:rsidRPr="00ED0F0A" w:rsidRDefault="00775ACD" w:rsidP="00775ACD">
      <w:pPr>
        <w:pStyle w:val="ListParagraph"/>
        <w:ind w:left="1287" w:right="560"/>
        <w:outlineLvl w:val="0"/>
        <w:rPr>
          <w:rFonts w:ascii="Arial" w:hAnsi="Arial" w:cs="Arial"/>
          <w:color w:val="1F3864" w:themeColor="accent1" w:themeShade="80"/>
          <w:sz w:val="22"/>
          <w:szCs w:val="22"/>
        </w:rPr>
      </w:pPr>
    </w:p>
    <w:p w14:paraId="1EB06C21" w14:textId="77777777" w:rsidR="0020198B" w:rsidRDefault="0020198B" w:rsidP="0020198B">
      <w:pPr>
        <w:spacing w:line="276" w:lineRule="auto"/>
        <w:ind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</w:p>
    <w:p w14:paraId="251912E8" w14:textId="77777777" w:rsidR="0020198B" w:rsidRDefault="0020198B" w:rsidP="00DB6CA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  <w:lang w:val="en-AU"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BE28D3" wp14:editId="13310C2F">
                <wp:simplePos x="0" y="0"/>
                <wp:positionH relativeFrom="page">
                  <wp:posOffset>317500</wp:posOffset>
                </wp:positionH>
                <wp:positionV relativeFrom="page">
                  <wp:posOffset>1148715</wp:posOffset>
                </wp:positionV>
                <wp:extent cx="6840000" cy="3600"/>
                <wp:effectExtent l="0" t="0" r="43815" b="476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0000" cy="36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BA25D7" id="Straight Connector 12" o:spid="_x0000_s1026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pt,90.45pt" to="563.6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" strokecolor="#e7e7e7">
                <v:stroke joinstyle="miter"/>
                <w10:wrap anchorx="page" anchory="page"/>
              </v:line>
            </w:pict>
          </mc:Fallback>
        </mc:AlternateContent>
      </w:r>
      <w: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>How to Apply</w:t>
      </w:r>
    </w:p>
    <w:p w14:paraId="4DF702CE" w14:textId="77777777" w:rsidR="0020198B" w:rsidRDefault="0020198B" w:rsidP="0020198B">
      <w:pPr>
        <w:ind w:right="560"/>
        <w:rPr>
          <w:rFonts w:ascii="Verdana" w:eastAsia="Times New Roman" w:hAnsi="Verdana"/>
          <w:bCs/>
          <w:color w:val="000000" w:themeColor="text1"/>
          <w:shd w:val="clear" w:color="auto" w:fill="FFFFFF"/>
        </w:rPr>
      </w:pPr>
    </w:p>
    <w:p w14:paraId="18337F57" w14:textId="77777777" w:rsidR="0020198B" w:rsidRPr="00DB6CA7" w:rsidRDefault="0020198B" w:rsidP="0020198B">
      <w:pPr>
        <w:ind w:left="567" w:right="560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 xml:space="preserve">Applications should include a: </w:t>
      </w:r>
    </w:p>
    <w:p w14:paraId="0AA8F2AB" w14:textId="77777777" w:rsidR="0020198B" w:rsidRPr="00DB6CA7" w:rsidRDefault="0020198B" w:rsidP="0020198B">
      <w:pPr>
        <w:ind w:left="567" w:right="560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</w:p>
    <w:p w14:paraId="0E72373B" w14:textId="77777777" w:rsidR="0020198B" w:rsidRPr="00DB6CA7" w:rsidRDefault="0020198B" w:rsidP="0020198B">
      <w:pPr>
        <w:pStyle w:val="ListParagraph"/>
        <w:numPr>
          <w:ilvl w:val="0"/>
          <w:numId w:val="7"/>
        </w:numPr>
        <w:ind w:left="993" w:right="561" w:hanging="426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>Covering Letter</w:t>
      </w:r>
    </w:p>
    <w:p w14:paraId="4EBD933F" w14:textId="77777777" w:rsidR="0020198B" w:rsidRPr="00DB6CA7" w:rsidRDefault="0020198B" w:rsidP="0020198B">
      <w:pPr>
        <w:pStyle w:val="ListParagraph"/>
        <w:numPr>
          <w:ilvl w:val="0"/>
          <w:numId w:val="7"/>
        </w:numPr>
        <w:ind w:left="993" w:right="561" w:hanging="426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 xml:space="preserve">Current CV </w:t>
      </w:r>
    </w:p>
    <w:p w14:paraId="59C6B64C" w14:textId="77777777" w:rsidR="0020198B" w:rsidRPr="00DB6CA7" w:rsidRDefault="0020198B" w:rsidP="0020198B">
      <w:pPr>
        <w:pStyle w:val="ListParagraph"/>
        <w:numPr>
          <w:ilvl w:val="0"/>
          <w:numId w:val="7"/>
        </w:numPr>
        <w:ind w:left="993" w:right="561" w:hanging="426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>Statement addressing the Position Requirements and Key Selection Criteria; and</w:t>
      </w:r>
    </w:p>
    <w:p w14:paraId="374C565B" w14:textId="77777777" w:rsidR="0020198B" w:rsidRPr="00DB6CA7" w:rsidRDefault="0020198B" w:rsidP="0020198B">
      <w:pPr>
        <w:pStyle w:val="ListParagraph"/>
        <w:numPr>
          <w:ilvl w:val="0"/>
          <w:numId w:val="7"/>
        </w:numPr>
        <w:ind w:left="993" w:right="561" w:hanging="426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 xml:space="preserve">Completed Application Form (available on the HRS web site).  </w:t>
      </w:r>
    </w:p>
    <w:p w14:paraId="0699A53F" w14:textId="77777777" w:rsidR="0020198B" w:rsidRPr="00DB6CA7" w:rsidRDefault="0020198B" w:rsidP="0020198B">
      <w:pPr>
        <w:ind w:left="567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</w:p>
    <w:p w14:paraId="4F65209A" w14:textId="77777777" w:rsidR="0020198B" w:rsidRPr="00DB6CA7" w:rsidRDefault="0020198B" w:rsidP="0020198B">
      <w:pPr>
        <w:ind w:left="567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 xml:space="preserve">Applications can be lodged online via the HRS web site or by email at </w:t>
      </w:r>
      <w:hyperlink r:id="rId16" w:history="1">
        <w:r w:rsidRPr="00DB6CA7">
          <w:rPr>
            <w:rStyle w:val="Hyperlink"/>
            <w:rFonts w:ascii="Arial" w:eastAsia="Times New Roman" w:hAnsi="Arial" w:cs="Arial"/>
            <w:bCs/>
            <w:color w:val="1F3864" w:themeColor="accent1" w:themeShade="80"/>
            <w:shd w:val="clear" w:color="auto" w:fill="FFFFFF"/>
          </w:rPr>
          <w:t>hrsa@hrsa.com.au</w:t>
        </w:r>
      </w:hyperlink>
    </w:p>
    <w:p w14:paraId="75A08F0E" w14:textId="77777777" w:rsidR="0020198B" w:rsidRPr="00DB6CA7" w:rsidRDefault="0020198B" w:rsidP="0020198B">
      <w:pPr>
        <w:ind w:left="567" w:right="560"/>
        <w:jc w:val="center"/>
        <w:rPr>
          <w:rFonts w:ascii="Arial" w:eastAsia="Times New Roman" w:hAnsi="Arial" w:cs="Arial"/>
          <w:b/>
          <w:bCs/>
          <w:color w:val="1F3864" w:themeColor="accent1" w:themeShade="80"/>
          <w:shd w:val="clear" w:color="auto" w:fill="FFFFFF"/>
        </w:rPr>
      </w:pPr>
    </w:p>
    <w:p w14:paraId="2B9D077F" w14:textId="086A38C1" w:rsidR="0020198B" w:rsidRPr="00ED0F0A" w:rsidRDefault="001A2464" w:rsidP="0020198B">
      <w:pPr>
        <w:ind w:left="567" w:right="560"/>
        <w:jc w:val="center"/>
        <w:rPr>
          <w:rFonts w:ascii="Arial" w:eastAsia="Times New Roman" w:hAnsi="Arial" w:cs="Arial"/>
          <w:b/>
          <w:bCs/>
          <w:color w:val="1F3864" w:themeColor="accent1" w:themeShade="80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1F3864" w:themeColor="accent1" w:themeShade="80"/>
          <w:shd w:val="clear" w:color="auto" w:fill="FFFFFF"/>
        </w:rPr>
        <w:t>Applications Close: 27</w:t>
      </w:r>
      <w:r w:rsidR="00BF6196">
        <w:rPr>
          <w:rFonts w:ascii="Arial" w:eastAsia="Times New Roman" w:hAnsi="Arial" w:cs="Arial"/>
          <w:b/>
          <w:bCs/>
          <w:color w:val="1F3864" w:themeColor="accent1" w:themeShade="80"/>
          <w:shd w:val="clear" w:color="auto" w:fill="FFFFFF"/>
        </w:rPr>
        <w:t xml:space="preserve"> July</w:t>
      </w:r>
      <w:r w:rsidR="00ED0F0A" w:rsidRPr="00ED0F0A">
        <w:rPr>
          <w:rFonts w:ascii="Arial" w:eastAsia="Times New Roman" w:hAnsi="Arial" w:cs="Arial"/>
          <w:b/>
          <w:bCs/>
          <w:color w:val="1F3864" w:themeColor="accent1" w:themeShade="80"/>
          <w:shd w:val="clear" w:color="auto" w:fill="FFFFFF"/>
        </w:rPr>
        <w:t>,</w:t>
      </w:r>
      <w:r w:rsidR="0020198B" w:rsidRPr="00ED0F0A">
        <w:rPr>
          <w:rFonts w:ascii="Arial" w:eastAsia="Times New Roman" w:hAnsi="Arial" w:cs="Arial"/>
          <w:b/>
          <w:bCs/>
          <w:color w:val="1F3864" w:themeColor="accent1" w:themeShade="80"/>
          <w:shd w:val="clear" w:color="auto" w:fill="FFFFFF"/>
        </w:rPr>
        <w:t xml:space="preserve"> 2018</w:t>
      </w:r>
    </w:p>
    <w:p w14:paraId="42354CE8" w14:textId="77777777" w:rsidR="0020198B" w:rsidRPr="00DB6CA7" w:rsidRDefault="0020198B" w:rsidP="0020198B">
      <w:pPr>
        <w:ind w:left="567" w:right="560"/>
        <w:outlineLvl w:val="0"/>
        <w:rPr>
          <w:rFonts w:ascii="Arial" w:eastAsia="Times New Roman" w:hAnsi="Arial" w:cs="Arial"/>
          <w:b/>
          <w:bCs/>
          <w:color w:val="1F3864" w:themeColor="accent1" w:themeShade="80"/>
          <w:shd w:val="clear" w:color="auto" w:fill="FFFFFF"/>
        </w:rPr>
      </w:pPr>
    </w:p>
    <w:p w14:paraId="11D43BD9" w14:textId="77777777" w:rsidR="0020198B" w:rsidRPr="00613218" w:rsidRDefault="0020198B" w:rsidP="0020198B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40"/>
          <w:szCs w:val="40"/>
          <w:shd w:val="clear" w:color="auto" w:fill="FFFFFF"/>
        </w:rPr>
      </w:pPr>
    </w:p>
    <w:p w14:paraId="1608A5F6" w14:textId="77777777" w:rsidR="0020198B" w:rsidRDefault="0020198B" w:rsidP="00DB6CA7">
      <w:pPr>
        <w:spacing w:line="276" w:lineRule="auto"/>
        <w:ind w:left="567" w:right="560"/>
        <w:outlineLvl w:val="0"/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</w:pPr>
      <w:r>
        <w:rPr>
          <w:rFonts w:ascii="Open Sans" w:eastAsia="Times New Roman" w:hAnsi="Open Sans"/>
          <w:b/>
          <w:bCs/>
          <w:noProof/>
          <w:color w:val="023066"/>
          <w:sz w:val="60"/>
          <w:szCs w:val="60"/>
          <w:lang w:val="en-AU"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AD1F45" wp14:editId="1B957CC0">
                <wp:simplePos x="0" y="0"/>
                <wp:positionH relativeFrom="page">
                  <wp:posOffset>317500</wp:posOffset>
                </wp:positionH>
                <wp:positionV relativeFrom="page">
                  <wp:posOffset>1148715</wp:posOffset>
                </wp:positionV>
                <wp:extent cx="6840000" cy="3600"/>
                <wp:effectExtent l="0" t="0" r="43815" b="476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0000" cy="360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E7E7E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15223C" id="Straight Connector 14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5pt,90.45pt" to="563.6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" strokecolor="#e7e7e7">
                <v:stroke joinstyle="miter"/>
                <w10:wrap anchorx="page" anchory="page"/>
              </v:line>
            </w:pict>
          </mc:Fallback>
        </mc:AlternateContent>
      </w:r>
      <w:r>
        <w:rPr>
          <w:rFonts w:ascii="Open Sans" w:eastAsia="Times New Roman" w:hAnsi="Open Sans"/>
          <w:b/>
          <w:bCs/>
          <w:color w:val="023066"/>
          <w:sz w:val="60"/>
          <w:szCs w:val="60"/>
          <w:shd w:val="clear" w:color="auto" w:fill="FFFFFF"/>
        </w:rPr>
        <w:t>Further Information</w:t>
      </w:r>
    </w:p>
    <w:p w14:paraId="64D395B2" w14:textId="77777777" w:rsidR="0020198B" w:rsidRDefault="0020198B" w:rsidP="0020198B">
      <w:pPr>
        <w:ind w:left="567" w:right="561"/>
        <w:outlineLvl w:val="0"/>
        <w:rPr>
          <w:rFonts w:ascii="Verdana" w:eastAsia="Times New Roman" w:hAnsi="Verdana"/>
          <w:b/>
          <w:bCs/>
          <w:color w:val="000000" w:themeColor="text1"/>
          <w:shd w:val="clear" w:color="auto" w:fill="FFFFFF"/>
        </w:rPr>
      </w:pPr>
    </w:p>
    <w:p w14:paraId="2422CADF" w14:textId="15CDFEBB" w:rsidR="0020198B" w:rsidRPr="00DB6CA7" w:rsidRDefault="00DB6CA7" w:rsidP="0020198B">
      <w:pPr>
        <w:ind w:left="567" w:right="561"/>
        <w:outlineLvl w:val="0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>Jo Lowday</w:t>
      </w:r>
    </w:p>
    <w:p w14:paraId="65CD947E" w14:textId="77777777" w:rsidR="0020198B" w:rsidRPr="00DB6CA7" w:rsidRDefault="0020198B" w:rsidP="0020198B">
      <w:pPr>
        <w:ind w:left="567" w:right="561"/>
        <w:outlineLvl w:val="0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>Director</w:t>
      </w:r>
    </w:p>
    <w:p w14:paraId="1AC68A8E" w14:textId="77777777" w:rsidR="0020198B" w:rsidRPr="00DB6CA7" w:rsidRDefault="0020198B" w:rsidP="0020198B">
      <w:pPr>
        <w:ind w:left="567" w:right="561"/>
        <w:outlineLvl w:val="0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>Health Recruitment Specialists</w:t>
      </w:r>
    </w:p>
    <w:p w14:paraId="1AB203AF" w14:textId="16BA1C36" w:rsidR="00DB6CA7" w:rsidRPr="00DB6CA7" w:rsidRDefault="00DB6CA7" w:rsidP="0020198B">
      <w:pPr>
        <w:ind w:left="567" w:right="561"/>
        <w:outlineLvl w:val="0"/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</w:pPr>
      <w:r w:rsidRPr="00DB6CA7">
        <w:rPr>
          <w:rFonts w:ascii="Arial" w:eastAsia="Times New Roman" w:hAnsi="Arial" w:cs="Arial"/>
          <w:bCs/>
          <w:color w:val="1F3864" w:themeColor="accent1" w:themeShade="80"/>
          <w:shd w:val="clear" w:color="auto" w:fill="FFFFFF"/>
        </w:rPr>
        <w:t>0400 158 155</w:t>
      </w:r>
    </w:p>
    <w:p w14:paraId="3FD29753" w14:textId="6BE8A21C" w:rsidR="007E577E" w:rsidRPr="00AE23C8" w:rsidRDefault="007E577E" w:rsidP="00AE23C8">
      <w:pPr>
        <w:rPr>
          <w:rFonts w:ascii="Open Sans" w:eastAsia="Times New Roman" w:hAnsi="Open Sans"/>
          <w:b/>
          <w:bCs/>
          <w:color w:val="7F7F7F" w:themeColor="text1" w:themeTint="80"/>
          <w:sz w:val="40"/>
          <w:szCs w:val="40"/>
          <w:shd w:val="clear" w:color="auto" w:fill="FFFFFF"/>
        </w:rPr>
      </w:pPr>
    </w:p>
    <w:sectPr w:rsidR="007E577E" w:rsidRPr="00AE23C8" w:rsidSect="00D750A1">
      <w:footerReference w:type="default" r:id="rId17"/>
      <w:pgSz w:w="11900" w:h="16840"/>
      <w:pgMar w:top="938" w:right="0" w:bottom="1968" w:left="0" w:header="8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1E1F21" w14:textId="77777777" w:rsidR="00994269" w:rsidRDefault="00994269" w:rsidP="00BD6B45">
      <w:r>
        <w:separator/>
      </w:r>
    </w:p>
  </w:endnote>
  <w:endnote w:type="continuationSeparator" w:id="0">
    <w:p w14:paraId="5E6EDC2E" w14:textId="77777777" w:rsidR="00994269" w:rsidRDefault="00994269" w:rsidP="00BD6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Calibri"/>
    <w:panose1 w:val="020B0604020202020204"/>
    <w:charset w:val="00"/>
    <w:family w:val="swiss"/>
    <w:pitch w:val="variable"/>
    <w:sig w:usb0="00000001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83B3F" w14:textId="77777777" w:rsidR="00BD6B45" w:rsidRDefault="00BD6B45" w:rsidP="007A501C">
    <w:pPr>
      <w:pStyle w:val="Footer"/>
      <w:tabs>
        <w:tab w:val="left" w:pos="709"/>
      </w:tabs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6E7074DA" wp14:editId="1F48126E">
          <wp:simplePos x="0" y="0"/>
          <wp:positionH relativeFrom="page">
            <wp:posOffset>-61595</wp:posOffset>
          </wp:positionH>
          <wp:positionV relativeFrom="page">
            <wp:posOffset>9439121</wp:posOffset>
          </wp:positionV>
          <wp:extent cx="7632000" cy="1307904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pence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307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39BD4B" w14:textId="77777777" w:rsidR="00994269" w:rsidRDefault="00994269" w:rsidP="00BD6B45">
      <w:r>
        <w:separator/>
      </w:r>
    </w:p>
  </w:footnote>
  <w:footnote w:type="continuationSeparator" w:id="0">
    <w:p w14:paraId="38ED3D13" w14:textId="77777777" w:rsidR="00994269" w:rsidRDefault="00994269" w:rsidP="00BD6B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E5A6F"/>
    <w:multiLevelType w:val="singleLevel"/>
    <w:tmpl w:val="8A740D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" w15:restartNumberingAfterBreak="0">
    <w:nsid w:val="287664A8"/>
    <w:multiLevelType w:val="singleLevel"/>
    <w:tmpl w:val="CC600E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 w15:restartNumberingAfterBreak="0">
    <w:nsid w:val="31914AE1"/>
    <w:multiLevelType w:val="hybridMultilevel"/>
    <w:tmpl w:val="435236C6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4B4183E"/>
    <w:multiLevelType w:val="hybridMultilevel"/>
    <w:tmpl w:val="8EB6447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04B3B1B"/>
    <w:multiLevelType w:val="multilevel"/>
    <w:tmpl w:val="72DA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3C5F02"/>
    <w:multiLevelType w:val="hybridMultilevel"/>
    <w:tmpl w:val="28E8B72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07B1E12"/>
    <w:multiLevelType w:val="hybridMultilevel"/>
    <w:tmpl w:val="8D7AF52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34CBA"/>
    <w:multiLevelType w:val="singleLevel"/>
    <w:tmpl w:val="0C0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6E25437E"/>
    <w:multiLevelType w:val="hybridMultilevel"/>
    <w:tmpl w:val="0BD8B1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A25B2"/>
    <w:multiLevelType w:val="hybridMultilevel"/>
    <w:tmpl w:val="A2DA22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30315"/>
    <w:multiLevelType w:val="multilevel"/>
    <w:tmpl w:val="D820D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9482412"/>
    <w:multiLevelType w:val="hybridMultilevel"/>
    <w:tmpl w:val="01FC5EB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CAB734A"/>
    <w:multiLevelType w:val="multilevel"/>
    <w:tmpl w:val="7430B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9"/>
  </w:num>
  <w:num w:numId="8">
    <w:abstractNumId w:val="2"/>
  </w:num>
  <w:num w:numId="9">
    <w:abstractNumId w:val="11"/>
  </w:num>
  <w:num w:numId="10">
    <w:abstractNumId w:val="4"/>
  </w:num>
  <w:num w:numId="11">
    <w:abstractNumId w:val="5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mirrorMargi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7339"/>
    <w:rsid w:val="000232F8"/>
    <w:rsid w:val="0002501A"/>
    <w:rsid w:val="000264B1"/>
    <w:rsid w:val="000330CC"/>
    <w:rsid w:val="000359F2"/>
    <w:rsid w:val="00063B7F"/>
    <w:rsid w:val="000852D5"/>
    <w:rsid w:val="000903EA"/>
    <w:rsid w:val="000D28A7"/>
    <w:rsid w:val="000E0F19"/>
    <w:rsid w:val="00122B35"/>
    <w:rsid w:val="0017699A"/>
    <w:rsid w:val="001840A6"/>
    <w:rsid w:val="00196325"/>
    <w:rsid w:val="001A2464"/>
    <w:rsid w:val="001C45E2"/>
    <w:rsid w:val="0020198B"/>
    <w:rsid w:val="00230E74"/>
    <w:rsid w:val="002533DE"/>
    <w:rsid w:val="00256B58"/>
    <w:rsid w:val="002A4082"/>
    <w:rsid w:val="003136CF"/>
    <w:rsid w:val="00314051"/>
    <w:rsid w:val="00337652"/>
    <w:rsid w:val="00377339"/>
    <w:rsid w:val="003830D6"/>
    <w:rsid w:val="003B39CF"/>
    <w:rsid w:val="00432539"/>
    <w:rsid w:val="0043799B"/>
    <w:rsid w:val="00473120"/>
    <w:rsid w:val="00487B8A"/>
    <w:rsid w:val="00495804"/>
    <w:rsid w:val="00497084"/>
    <w:rsid w:val="004D033D"/>
    <w:rsid w:val="00504810"/>
    <w:rsid w:val="00536DDF"/>
    <w:rsid w:val="005855B1"/>
    <w:rsid w:val="005A262B"/>
    <w:rsid w:val="005B0EA3"/>
    <w:rsid w:val="006104FE"/>
    <w:rsid w:val="00620850"/>
    <w:rsid w:val="0062164D"/>
    <w:rsid w:val="00624915"/>
    <w:rsid w:val="00641D1D"/>
    <w:rsid w:val="006439B4"/>
    <w:rsid w:val="00665CBB"/>
    <w:rsid w:val="006A7C91"/>
    <w:rsid w:val="006C546C"/>
    <w:rsid w:val="006C5808"/>
    <w:rsid w:val="00734192"/>
    <w:rsid w:val="00763E5B"/>
    <w:rsid w:val="00775ACD"/>
    <w:rsid w:val="0078340F"/>
    <w:rsid w:val="007A501C"/>
    <w:rsid w:val="007E41E5"/>
    <w:rsid w:val="007E577E"/>
    <w:rsid w:val="008134C3"/>
    <w:rsid w:val="00830447"/>
    <w:rsid w:val="00845F10"/>
    <w:rsid w:val="00851862"/>
    <w:rsid w:val="008D4109"/>
    <w:rsid w:val="00940E4A"/>
    <w:rsid w:val="00994269"/>
    <w:rsid w:val="0099479A"/>
    <w:rsid w:val="00A70F60"/>
    <w:rsid w:val="00AA0D15"/>
    <w:rsid w:val="00AE23C8"/>
    <w:rsid w:val="00B322C1"/>
    <w:rsid w:val="00B338EE"/>
    <w:rsid w:val="00B97A39"/>
    <w:rsid w:val="00BB6FF3"/>
    <w:rsid w:val="00BD6B45"/>
    <w:rsid w:val="00BF6196"/>
    <w:rsid w:val="00C40B39"/>
    <w:rsid w:val="00C50536"/>
    <w:rsid w:val="00C56AE9"/>
    <w:rsid w:val="00C90733"/>
    <w:rsid w:val="00CA5234"/>
    <w:rsid w:val="00CC0503"/>
    <w:rsid w:val="00CE14F0"/>
    <w:rsid w:val="00D750A1"/>
    <w:rsid w:val="00D75BF7"/>
    <w:rsid w:val="00DB6CA7"/>
    <w:rsid w:val="00E40742"/>
    <w:rsid w:val="00E52B7D"/>
    <w:rsid w:val="00E96F4B"/>
    <w:rsid w:val="00EA47B4"/>
    <w:rsid w:val="00EA7597"/>
    <w:rsid w:val="00EB7D7D"/>
    <w:rsid w:val="00ED0F0A"/>
    <w:rsid w:val="00F65077"/>
    <w:rsid w:val="00F72DB5"/>
    <w:rsid w:val="00FA23CE"/>
    <w:rsid w:val="00FC70A7"/>
    <w:rsid w:val="00FF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1C213C"/>
  <w14:defaultImageDpi w14:val="32767"/>
  <w15:docId w15:val="{8423AB68-9DAC-DC46-927F-166E7B963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41E5"/>
    <w:rPr>
      <w:rFonts w:ascii="Times New Roman" w:hAnsi="Times New Roman" w:cs="Times New Roman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50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 w:val="20"/>
      <w:szCs w:val="20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77339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377339"/>
    <w:rPr>
      <w:rFonts w:eastAsiaTheme="minorEastAsia"/>
      <w:sz w:val="22"/>
      <w:szCs w:val="22"/>
      <w:lang w:val="en-US" w:eastAsia="zh-CN"/>
    </w:rPr>
  </w:style>
  <w:style w:type="paragraph" w:styleId="Header">
    <w:name w:val="header"/>
    <w:basedOn w:val="Normal"/>
    <w:link w:val="HeaderChar"/>
    <w:uiPriority w:val="99"/>
    <w:unhideWhenUsed/>
    <w:rsid w:val="00BD6B45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D6B45"/>
  </w:style>
  <w:style w:type="paragraph" w:styleId="Footer">
    <w:name w:val="footer"/>
    <w:basedOn w:val="Normal"/>
    <w:link w:val="FooterChar"/>
    <w:uiPriority w:val="99"/>
    <w:unhideWhenUsed/>
    <w:rsid w:val="00BD6B45"/>
    <w:pPr>
      <w:tabs>
        <w:tab w:val="center" w:pos="4513"/>
        <w:tab w:val="right" w:pos="9026"/>
      </w:tabs>
    </w:pPr>
    <w:rPr>
      <w:rFonts w:ascii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D6B45"/>
  </w:style>
  <w:style w:type="character" w:styleId="Strong">
    <w:name w:val="Strong"/>
    <w:basedOn w:val="DefaultParagraphFont"/>
    <w:uiPriority w:val="22"/>
    <w:qFormat/>
    <w:rsid w:val="00940E4A"/>
    <w:rPr>
      <w:b/>
      <w:bCs/>
    </w:rPr>
  </w:style>
  <w:style w:type="paragraph" w:styleId="ListParagraph">
    <w:name w:val="List Paragraph"/>
    <w:aliases w:val="List Paragraph wide"/>
    <w:basedOn w:val="Normal"/>
    <w:uiPriority w:val="34"/>
    <w:qFormat/>
    <w:rsid w:val="00314051"/>
    <w:pPr>
      <w:ind w:left="720"/>
      <w:contextualSpacing/>
    </w:pPr>
    <w:rPr>
      <w:rFonts w:asciiTheme="minorHAnsi" w:hAnsiTheme="minorHAnsi" w:cstheme="minorBidi"/>
      <w:lang w:eastAsia="en-US"/>
    </w:rPr>
  </w:style>
  <w:style w:type="table" w:styleId="TableGrid">
    <w:name w:val="Table Grid"/>
    <w:basedOn w:val="TableNormal"/>
    <w:uiPriority w:val="39"/>
    <w:rsid w:val="000250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F65077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20198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0E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E74"/>
    <w:rPr>
      <w:rFonts w:ascii="Tahoma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unhideWhenUsed/>
    <w:rsid w:val="00A70F60"/>
    <w:pPr>
      <w:spacing w:before="100" w:beforeAutospacing="1" w:after="100" w:afterAutospacing="1"/>
    </w:pPr>
    <w:rPr>
      <w:rFonts w:eastAsia="Times New Roman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9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9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8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3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5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3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2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9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0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hrsa@hrsa.com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54F75F-5DA8-9B4A-AB36-6671C9978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serpimf</vt:lpstr>
    </vt:vector>
  </TitlesOfParts>
  <Company>Toshiba</Company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serpimf</dc:title>
  <dc:creator>Darren Collinson</dc:creator>
  <cp:lastModifiedBy>Jo Lowday</cp:lastModifiedBy>
  <cp:revision>7</cp:revision>
  <cp:lastPrinted>2017-11-30T23:04:00Z</cp:lastPrinted>
  <dcterms:created xsi:type="dcterms:W3CDTF">2018-06-18T23:24:00Z</dcterms:created>
  <dcterms:modified xsi:type="dcterms:W3CDTF">2018-07-02T02:54:00Z</dcterms:modified>
</cp:coreProperties>
</file>