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5D95A2CA" w:rsidR="00377339" w:rsidRDefault="003136CF" w:rsidP="007E577E">
          <w:pPr>
            <w:ind w:right="560"/>
          </w:pPr>
          <w:r>
            <w:rPr>
              <w:noProof/>
            </w:rPr>
            <mc:AlternateContent>
              <mc:Choice Requires="wps">
                <w:drawing>
                  <wp:anchor distT="0" distB="0" distL="114300" distR="114300" simplePos="0" relativeHeight="251659264" behindDoc="0" locked="0" layoutInCell="1" allowOverlap="1" wp14:anchorId="1E58FDDF" wp14:editId="717ECE96">
                    <wp:simplePos x="0" y="0"/>
                    <wp:positionH relativeFrom="column">
                      <wp:posOffset>3216910</wp:posOffset>
                    </wp:positionH>
                    <wp:positionV relativeFrom="paragraph">
                      <wp:posOffset>3069590</wp:posOffset>
                    </wp:positionV>
                    <wp:extent cx="3886835" cy="34455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6835" cy="3445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85E20E" w14:textId="52E73CBC" w:rsidR="00377339" w:rsidRPr="0043799B" w:rsidRDefault="007E6782" w:rsidP="00845F10">
                                <w:pPr>
                                  <w:spacing w:line="276" w:lineRule="auto"/>
                                  <w:rPr>
                                    <w:rFonts w:ascii="Arial" w:hAnsi="Arial" w:cs="Arial"/>
                                    <w:color w:val="023066"/>
                                    <w:sz w:val="60"/>
                                    <w:szCs w:val="60"/>
                                    <w:lang w:val="en-AU"/>
                                  </w:rPr>
                                </w:pPr>
                                <w:r>
                                  <w:rPr>
                                    <w:rFonts w:ascii="Arial" w:hAnsi="Arial" w:cs="Arial"/>
                                    <w:color w:val="023066"/>
                                    <w:sz w:val="60"/>
                                    <w:szCs w:val="60"/>
                                    <w:lang w:val="en-AU"/>
                                  </w:rPr>
                                  <w:t xml:space="preserve">Director of Clinical </w:t>
                                </w:r>
                                <w:r w:rsidR="009C56E1">
                                  <w:rPr>
                                    <w:rFonts w:ascii="Arial" w:hAnsi="Arial" w:cs="Arial"/>
                                    <w:color w:val="023066"/>
                                    <w:sz w:val="60"/>
                                    <w:szCs w:val="60"/>
                                    <w:lang w:val="en-AU"/>
                                  </w:rPr>
                                  <w:t xml:space="preserve">&amp; Aged Care </w:t>
                                </w:r>
                                <w:r>
                                  <w:rPr>
                                    <w:rFonts w:ascii="Arial" w:hAnsi="Arial" w:cs="Arial"/>
                                    <w:color w:val="023066"/>
                                    <w:sz w:val="60"/>
                                    <w:szCs w:val="60"/>
                                    <w:lang w:val="en-AU"/>
                                  </w:rPr>
                                  <w:t>Services</w:t>
                                </w:r>
                              </w:p>
                              <w:p w14:paraId="7B3DFD30" w14:textId="389D7032" w:rsidR="00377339" w:rsidRDefault="007E6782" w:rsidP="00845F10">
                                <w:pPr>
                                  <w:spacing w:line="276" w:lineRule="auto"/>
                                  <w:rPr>
                                    <w:rFonts w:ascii="Arial" w:hAnsi="Arial" w:cs="Arial"/>
                                    <w:sz w:val="48"/>
                                    <w:szCs w:val="40"/>
                                    <w:lang w:val="en-AU"/>
                                  </w:rPr>
                                </w:pPr>
                                <w:r>
                                  <w:rPr>
                                    <w:rFonts w:ascii="Arial" w:hAnsi="Arial" w:cs="Arial"/>
                                    <w:color w:val="7F7F7F" w:themeColor="text1" w:themeTint="80"/>
                                    <w:sz w:val="48"/>
                                    <w:szCs w:val="40"/>
                                    <w:lang w:val="en-AU"/>
                                  </w:rPr>
                                  <w:t xml:space="preserve">Kilmore </w:t>
                                </w:r>
                                <w:r w:rsidR="00C80313">
                                  <w:rPr>
                                    <w:rFonts w:ascii="Arial" w:hAnsi="Arial" w:cs="Arial"/>
                                    <w:color w:val="7F7F7F" w:themeColor="text1" w:themeTint="80"/>
                                    <w:sz w:val="48"/>
                                    <w:szCs w:val="40"/>
                                    <w:lang w:val="en-AU"/>
                                  </w:rPr>
                                  <w:t xml:space="preserve">&amp; </w:t>
                                </w:r>
                                <w:r>
                                  <w:rPr>
                                    <w:rFonts w:ascii="Arial" w:hAnsi="Arial" w:cs="Arial"/>
                                    <w:color w:val="7F7F7F" w:themeColor="text1" w:themeTint="80"/>
                                    <w:sz w:val="48"/>
                                    <w:szCs w:val="40"/>
                                    <w:lang w:val="en-AU"/>
                                  </w:rPr>
                                  <w:t>District Hospital</w:t>
                                </w:r>
                                <w:r w:rsidR="005855B1" w:rsidRPr="005855B1">
                                  <w:rPr>
                                    <w:rFonts w:ascii="Arial" w:hAnsi="Arial" w:cs="Arial"/>
                                    <w:color w:val="7F7F7F" w:themeColor="text1" w:themeTint="80"/>
                                    <w:sz w:val="48"/>
                                    <w:szCs w:val="40"/>
                                    <w:lang w:val="en-AU"/>
                                  </w:rPr>
                                  <w:t>.</w:t>
                                </w:r>
                                <w:r w:rsidR="005855B1" w:rsidRPr="005855B1">
                                  <w:rPr>
                                    <w:rFonts w:ascii="Arial" w:hAnsi="Arial" w:cs="Arial"/>
                                    <w:sz w:val="48"/>
                                    <w:szCs w:val="40"/>
                                    <w:lang w:val="en-AU"/>
                                  </w:rPr>
                                  <w:t xml:space="preserve"> </w:t>
                                </w:r>
                              </w:p>
                              <w:p w14:paraId="6176E274" w14:textId="28DA74A1" w:rsidR="007E6782" w:rsidRDefault="007E6782" w:rsidP="00845F10">
                                <w:pPr>
                                  <w:spacing w:line="276" w:lineRule="auto"/>
                                  <w:rPr>
                                    <w:rFonts w:ascii="Arial" w:hAnsi="Arial" w:cs="Arial"/>
                                    <w:sz w:val="48"/>
                                    <w:szCs w:val="40"/>
                                    <w:lang w:val="en-AU"/>
                                  </w:rPr>
                                </w:pPr>
                                <w:r w:rsidRPr="00AD1353">
                                  <w:rPr>
                                    <w:rFonts w:eastAsia="Times New Roman"/>
                                    <w:lang w:val="en-AU"/>
                                  </w:rPr>
                                  <w:fldChar w:fldCharType="begin"/>
                                </w:r>
                                <w:r w:rsidRPr="00AD1353">
                                  <w:rPr>
                                    <w:rFonts w:eastAsia="Times New Roman"/>
                                    <w:lang w:val="en-AU"/>
                                  </w:rPr>
                                  <w:instrText xml:space="preserve"> INCLUDEPICTURE "/var/folders/gj/c0_pjbl11y141xcxjv2tl2nh0000gn/T/com.microsoft.Word/WebArchiveCopyPasteTempFiles/ProviderImage?agency_id=1396" \* MERGEFORMATINET </w:instrText>
                                </w:r>
                                <w:r w:rsidRPr="00AD1353">
                                  <w:rPr>
                                    <w:rFonts w:eastAsia="Times New Roman"/>
                                    <w:lang w:val="en-AU"/>
                                  </w:rPr>
                                  <w:fldChar w:fldCharType="separate"/>
                                </w:r>
                                <w:r w:rsidRPr="00AD1353">
                                  <w:rPr>
                                    <w:rFonts w:eastAsia="Times New Roman"/>
                                    <w:noProof/>
                                    <w:lang w:val="en-AU"/>
                                  </w:rPr>
                                  <w:drawing>
                                    <wp:inline distT="0" distB="0" distL="0" distR="0" wp14:anchorId="5FB8FAF6" wp14:editId="56808B3A">
                                      <wp:extent cx="2540000" cy="1998345"/>
                                      <wp:effectExtent l="0" t="0" r="0" b="0"/>
                                      <wp:docPr id="19" name="Picture 19" descr="Image result for KILMORE DISTRICT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LMORE DISTRICT HOSPI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98345"/>
                                              </a:xfrm>
                                              <a:prstGeom prst="rect">
                                                <a:avLst/>
                                              </a:prstGeom>
                                              <a:noFill/>
                                              <a:ln>
                                                <a:noFill/>
                                              </a:ln>
                                            </pic:spPr>
                                          </pic:pic>
                                        </a:graphicData>
                                      </a:graphic>
                                    </wp:inline>
                                  </w:drawing>
                                </w:r>
                                <w:r w:rsidRPr="00AD1353">
                                  <w:rPr>
                                    <w:rFonts w:eastAsia="Times New Roman"/>
                                    <w:lang w:val="en-AU"/>
                                  </w:rPr>
                                  <w:fldChar w:fldCharType="end"/>
                                </w:r>
                              </w:p>
                              <w:p w14:paraId="7DA6C825" w14:textId="77777777" w:rsidR="007E6782" w:rsidRDefault="007E6782" w:rsidP="00845F10">
                                <w:pPr>
                                  <w:spacing w:line="276" w:lineRule="auto"/>
                                  <w:rPr>
                                    <w:rFonts w:ascii="Arial" w:hAnsi="Arial" w:cs="Arial"/>
                                    <w:sz w:val="48"/>
                                    <w:szCs w:val="40"/>
                                    <w:lang w:val="en-AU"/>
                                  </w:rPr>
                                </w:pPr>
                              </w:p>
                              <w:p w14:paraId="02592377" w14:textId="77777777" w:rsidR="007E6782" w:rsidRPr="005855B1" w:rsidRDefault="007E6782" w:rsidP="00845F10">
                                <w:pPr>
                                  <w:spacing w:line="276" w:lineRule="auto"/>
                                  <w:rPr>
                                    <w:rFonts w:ascii="Arial" w:hAnsi="Arial" w:cs="Arial"/>
                                    <w:sz w:val="48"/>
                                    <w:szCs w:val="4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3pt;margin-top:241.7pt;width:306.05pt;height:2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mxHeQIAAFoFAAAOAAAAZHJzL2Uyb0RvYy54bWysVMFu2zAMvQ/YPwi6r07SpMuCOkXWosOA&#13;&#10;oi2WDj0rstQYk0RNYmJnX19KdtKs26XDLjZFPlLkI6nzi9YatlUh1uBKPjwZcKachKp2TyX//nD9&#13;&#10;YcpZROEqYcCpku9U5Bfz9+/OGz9TI1iDqVRgFMTFWeNLvkb0s6KIcq2siCfglSOjhmAF0jE8FVUQ&#13;&#10;DUW3phgNBmdFA6HyAaSKkbRXnZHPc3ytlcQ7raNCZkpOuWH+hvxdpW8xPxezpyD8upZ9GuIfsrCi&#13;&#10;dnTpIdSVQME2of4jlK1lgAgaTyTYArSupco1UDXDwatqlmvhVa6FyIn+QFP8f2Hl7fY+sLoq+Ygz&#13;&#10;Jyy16EG1yD5Dy0aJncbHGYGWnmDYkpq6vNdHUqaiWx1s+lM5jOzE8+7AbQomSXk6nZ5NTyecSbKd&#13;&#10;jseTyTCzX7y4+xDxiwLLklDyQM3LnIrtTURKhaB7SLrNwXVtTG6gcb8pCNhpVJ6A3jtV0mWcJdwZ&#13;&#10;lbyM+6Y0MZATT4o8e+rSBLYVNDVCSuUw15zjEjqhNN39Fscen1y7rN7ifPDIN4PDg7OtHYTM0qu0&#13;&#10;qx/7lHWHJ/6O6k4itqu27/AKqh01OEC3INHL65qacCMi3otAG0E9pS3HO/poA03JoZc4W0P49Td9&#13;&#10;wtOgkpWzhjas5PHnRgTFmfnqaIQ/DcfjtJL5MJ58HNEhHFtWxxa3sZdA7RjSe+JlFhMezV7UAewj&#13;&#10;PQaLdCuZhJN0d8lxL15it/f0mEi1WGQQLaEXeOOWXqbQid40Yg/towi+n0OkEb6F/S6K2atx7LDJ&#13;&#10;08Fig6DrPKuJ4I7Vnnha4DzC/WOTXojjc0a9PInzZwAAAP//AwBQSwMEFAAGAAgAAAAhALpAbl3j&#13;&#10;AAAAEgEAAA8AAABkcnMvZG93bnJldi54bWxMT01PwzAMvSPxHyIjcWNJR1dK13RCTFxBjA+JW9Z4&#13;&#10;bUXjVE22ln+Pd4KLZes9v49yM7tenHAMnScNyUKBQKq97ajR8P72dJODCNGQNb0n1PCDATbV5UVp&#13;&#10;CusnesXTLjaCRSgURkMb41BIGeoWnQkLPyAxdvCjM5HPsZF2NBOLu14ulcqkMx2xQ2sGfGyx/t4d&#13;&#10;nYaP58PXZ6pemq1bDZOflSR3L7W+vpq3ax4PaxAR5/j3AecOnB8qDrb3R7JB9BpWKsuYqiHNb1MQ&#13;&#10;Z0aS5Hcg9rypZaZAVqX8X6X6BQAA//8DAFBLAQItABQABgAIAAAAIQC2gziS/gAAAOEBAAATAAAA&#13;&#10;AAAAAAAAAAAAAAAAAABbQ29udGVudF9UeXBlc10ueG1sUEsBAi0AFAAGAAgAAAAhADj9If/WAAAA&#13;&#10;lAEAAAsAAAAAAAAAAAAAAAAALwEAAF9yZWxzLy5yZWxzUEsBAi0AFAAGAAgAAAAhAABObEd5AgAA&#13;&#10;WgUAAA4AAAAAAAAAAAAAAAAALgIAAGRycy9lMm9Eb2MueG1sUEsBAi0AFAAGAAgAAAAhALpAbl3j&#13;&#10;AAAAEgEAAA8AAAAAAAAAAAAAAAAA0wQAAGRycy9kb3ducmV2LnhtbFBLBQYAAAAABAAEAPMAAADj&#13;&#10;BQAAAAA=&#13;&#10;" filled="f" stroked="f">
                    <v:textbox>
                      <w:txbxContent>
                        <w:p w14:paraId="1085E20E" w14:textId="52E73CBC" w:rsidR="00377339" w:rsidRPr="0043799B" w:rsidRDefault="007E6782" w:rsidP="00845F10">
                          <w:pPr>
                            <w:spacing w:line="276" w:lineRule="auto"/>
                            <w:rPr>
                              <w:rFonts w:ascii="Arial" w:hAnsi="Arial" w:cs="Arial"/>
                              <w:color w:val="023066"/>
                              <w:sz w:val="60"/>
                              <w:szCs w:val="60"/>
                              <w:lang w:val="en-AU"/>
                            </w:rPr>
                          </w:pPr>
                          <w:r>
                            <w:rPr>
                              <w:rFonts w:ascii="Arial" w:hAnsi="Arial" w:cs="Arial"/>
                              <w:color w:val="023066"/>
                              <w:sz w:val="60"/>
                              <w:szCs w:val="60"/>
                              <w:lang w:val="en-AU"/>
                            </w:rPr>
                            <w:t xml:space="preserve">Director of Clinical </w:t>
                          </w:r>
                          <w:r w:rsidR="009C56E1">
                            <w:rPr>
                              <w:rFonts w:ascii="Arial" w:hAnsi="Arial" w:cs="Arial"/>
                              <w:color w:val="023066"/>
                              <w:sz w:val="60"/>
                              <w:szCs w:val="60"/>
                              <w:lang w:val="en-AU"/>
                            </w:rPr>
                            <w:t xml:space="preserve">&amp; Aged Care </w:t>
                          </w:r>
                          <w:r>
                            <w:rPr>
                              <w:rFonts w:ascii="Arial" w:hAnsi="Arial" w:cs="Arial"/>
                              <w:color w:val="023066"/>
                              <w:sz w:val="60"/>
                              <w:szCs w:val="60"/>
                              <w:lang w:val="en-AU"/>
                            </w:rPr>
                            <w:t>Services</w:t>
                          </w:r>
                        </w:p>
                        <w:p w14:paraId="7B3DFD30" w14:textId="389D7032" w:rsidR="00377339" w:rsidRDefault="007E6782" w:rsidP="00845F10">
                          <w:pPr>
                            <w:spacing w:line="276" w:lineRule="auto"/>
                            <w:rPr>
                              <w:rFonts w:ascii="Arial" w:hAnsi="Arial" w:cs="Arial"/>
                              <w:sz w:val="48"/>
                              <w:szCs w:val="40"/>
                              <w:lang w:val="en-AU"/>
                            </w:rPr>
                          </w:pPr>
                          <w:r>
                            <w:rPr>
                              <w:rFonts w:ascii="Arial" w:hAnsi="Arial" w:cs="Arial"/>
                              <w:color w:val="7F7F7F" w:themeColor="text1" w:themeTint="80"/>
                              <w:sz w:val="48"/>
                              <w:szCs w:val="40"/>
                              <w:lang w:val="en-AU"/>
                            </w:rPr>
                            <w:t xml:space="preserve">Kilmore </w:t>
                          </w:r>
                          <w:r w:rsidR="00C80313">
                            <w:rPr>
                              <w:rFonts w:ascii="Arial" w:hAnsi="Arial" w:cs="Arial"/>
                              <w:color w:val="7F7F7F" w:themeColor="text1" w:themeTint="80"/>
                              <w:sz w:val="48"/>
                              <w:szCs w:val="40"/>
                              <w:lang w:val="en-AU"/>
                            </w:rPr>
                            <w:t xml:space="preserve">&amp; </w:t>
                          </w:r>
                          <w:r>
                            <w:rPr>
                              <w:rFonts w:ascii="Arial" w:hAnsi="Arial" w:cs="Arial"/>
                              <w:color w:val="7F7F7F" w:themeColor="text1" w:themeTint="80"/>
                              <w:sz w:val="48"/>
                              <w:szCs w:val="40"/>
                              <w:lang w:val="en-AU"/>
                            </w:rPr>
                            <w:t>District Hospital</w:t>
                          </w:r>
                          <w:r w:rsidR="005855B1" w:rsidRPr="005855B1">
                            <w:rPr>
                              <w:rFonts w:ascii="Arial" w:hAnsi="Arial" w:cs="Arial"/>
                              <w:color w:val="7F7F7F" w:themeColor="text1" w:themeTint="80"/>
                              <w:sz w:val="48"/>
                              <w:szCs w:val="40"/>
                              <w:lang w:val="en-AU"/>
                            </w:rPr>
                            <w:t>.</w:t>
                          </w:r>
                          <w:r w:rsidR="005855B1" w:rsidRPr="005855B1">
                            <w:rPr>
                              <w:rFonts w:ascii="Arial" w:hAnsi="Arial" w:cs="Arial"/>
                              <w:sz w:val="48"/>
                              <w:szCs w:val="40"/>
                              <w:lang w:val="en-AU"/>
                            </w:rPr>
                            <w:t xml:space="preserve"> </w:t>
                          </w:r>
                        </w:p>
                        <w:p w14:paraId="6176E274" w14:textId="28DA74A1" w:rsidR="007E6782" w:rsidRDefault="007E6782" w:rsidP="00845F10">
                          <w:pPr>
                            <w:spacing w:line="276" w:lineRule="auto"/>
                            <w:rPr>
                              <w:rFonts w:ascii="Arial" w:hAnsi="Arial" w:cs="Arial"/>
                              <w:sz w:val="48"/>
                              <w:szCs w:val="40"/>
                              <w:lang w:val="en-AU"/>
                            </w:rPr>
                          </w:pPr>
                          <w:r w:rsidRPr="00AD1353">
                            <w:rPr>
                              <w:rFonts w:eastAsia="Times New Roman"/>
                              <w:lang w:val="en-AU"/>
                            </w:rPr>
                            <w:fldChar w:fldCharType="begin"/>
                          </w:r>
                          <w:r w:rsidRPr="00AD1353">
                            <w:rPr>
                              <w:rFonts w:eastAsia="Times New Roman"/>
                              <w:lang w:val="en-AU"/>
                            </w:rPr>
                            <w:instrText xml:space="preserve"> INCLUDEPICTURE "/var/folders/gj/c0_pjbl11y141xcxjv2tl2nh0000gn/T/com.microsoft.Word/WebArchiveCopyPasteTempFiles/ProviderImage?agency_id=1396" \* MERGEFORMATINET </w:instrText>
                          </w:r>
                          <w:r w:rsidRPr="00AD1353">
                            <w:rPr>
                              <w:rFonts w:eastAsia="Times New Roman"/>
                              <w:lang w:val="en-AU"/>
                            </w:rPr>
                            <w:fldChar w:fldCharType="separate"/>
                          </w:r>
                          <w:r w:rsidRPr="00AD1353">
                            <w:rPr>
                              <w:rFonts w:eastAsia="Times New Roman"/>
                              <w:noProof/>
                              <w:lang w:val="en-AU"/>
                            </w:rPr>
                            <w:drawing>
                              <wp:inline distT="0" distB="0" distL="0" distR="0" wp14:anchorId="5FB8FAF6" wp14:editId="56808B3A">
                                <wp:extent cx="2540000" cy="1998345"/>
                                <wp:effectExtent l="0" t="0" r="0" b="0"/>
                                <wp:docPr id="19" name="Picture 19" descr="Image result for KILMORE DISTRICT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LMORE DISTRICT HOSPI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98345"/>
                                        </a:xfrm>
                                        <a:prstGeom prst="rect">
                                          <a:avLst/>
                                        </a:prstGeom>
                                        <a:noFill/>
                                        <a:ln>
                                          <a:noFill/>
                                        </a:ln>
                                      </pic:spPr>
                                    </pic:pic>
                                  </a:graphicData>
                                </a:graphic>
                              </wp:inline>
                            </w:drawing>
                          </w:r>
                          <w:r w:rsidRPr="00AD1353">
                            <w:rPr>
                              <w:rFonts w:eastAsia="Times New Roman"/>
                              <w:lang w:val="en-AU"/>
                            </w:rPr>
                            <w:fldChar w:fldCharType="end"/>
                          </w:r>
                        </w:p>
                        <w:p w14:paraId="7DA6C825" w14:textId="77777777" w:rsidR="007E6782" w:rsidRDefault="007E6782" w:rsidP="00845F10">
                          <w:pPr>
                            <w:spacing w:line="276" w:lineRule="auto"/>
                            <w:rPr>
                              <w:rFonts w:ascii="Arial" w:hAnsi="Arial" w:cs="Arial"/>
                              <w:sz w:val="48"/>
                              <w:szCs w:val="40"/>
                              <w:lang w:val="en-AU"/>
                            </w:rPr>
                          </w:pPr>
                        </w:p>
                        <w:p w14:paraId="02592377" w14:textId="77777777" w:rsidR="007E6782" w:rsidRPr="005855B1" w:rsidRDefault="007E6782" w:rsidP="00845F10">
                          <w:pPr>
                            <w:spacing w:line="276" w:lineRule="auto"/>
                            <w:rPr>
                              <w:rFonts w:ascii="Arial" w:hAnsi="Arial" w:cs="Arial"/>
                              <w:sz w:val="48"/>
                              <w:szCs w:val="40"/>
                              <w:lang w:val="en-AU"/>
                            </w:rPr>
                          </w:pPr>
                        </w:p>
                      </w:txbxContent>
                    </v:textbox>
                    <w10:wrap type="square"/>
                  </v:shape>
                </w:pict>
              </mc:Fallback>
            </mc:AlternateContent>
          </w:r>
          <w:r w:rsidR="0062164D">
            <w:rPr>
              <w:noProof/>
            </w:rPr>
            <w:drawing>
              <wp:anchor distT="0" distB="0" distL="0" distR="0" simplePos="0" relativeHeight="251658239" behindDoc="1" locked="1" layoutInCell="1" allowOverlap="1" wp14:anchorId="1F775B81" wp14:editId="2181B593">
                <wp:simplePos x="0" y="0"/>
                <wp:positionH relativeFrom="page">
                  <wp:posOffset>-25400</wp:posOffset>
                </wp:positionH>
                <wp:positionV relativeFrom="page">
                  <wp:posOffset>524510</wp:posOffset>
                </wp:positionV>
                <wp:extent cx="7559675" cy="106914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9">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BD6B45">
            <w:rPr>
              <w:noProof/>
            </w:rPr>
            <w:t>v</w:t>
          </w:r>
          <w:r w:rsidR="0062164D">
            <w:rPr>
              <w:noProof/>
            </w:rPr>
            <w:t>v</w:t>
          </w:r>
          <w:r w:rsidR="003B39CF">
            <w:rPr>
              <w:noProof/>
            </w:rPr>
            <w:t>v</w:t>
          </w:r>
        </w:p>
      </w:sdtContent>
    </w:sdt>
    <w:p w14:paraId="2C92CC0F" w14:textId="3E1EB850" w:rsidR="00063B7F" w:rsidRDefault="00063B7F" w:rsidP="00063B7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6D00C7">
        <w:rPr>
          <w:rFonts w:ascii="Open Sans" w:eastAsia="Times New Roman" w:hAnsi="Open Sans"/>
          <w:b/>
          <w:bCs/>
          <w:color w:val="023066"/>
          <w:sz w:val="60"/>
          <w:szCs w:val="60"/>
          <w:shd w:val="clear" w:color="auto" w:fill="FFFFFF"/>
        </w:rPr>
        <w:t>Kilmore &amp; District Hospital</w:t>
      </w:r>
    </w:p>
    <w:p w14:paraId="4B45C2AA" w14:textId="77777777" w:rsidR="00AE23C8" w:rsidRDefault="00AE23C8" w:rsidP="00063B7F">
      <w:pPr>
        <w:ind w:left="567" w:right="560"/>
        <w:outlineLvl w:val="0"/>
        <w:rPr>
          <w:rFonts w:ascii="Open Sans" w:hAnsi="Open Sans"/>
          <w:color w:val="7F7F7F" w:themeColor="text1" w:themeTint="80"/>
          <w:sz w:val="40"/>
          <w:szCs w:val="40"/>
        </w:rPr>
      </w:pPr>
    </w:p>
    <w:p w14:paraId="69277C53" w14:textId="58329724" w:rsidR="00063B7F" w:rsidRDefault="00AE23C8"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Our Vision</w:t>
      </w:r>
    </w:p>
    <w:p w14:paraId="2340A63E" w14:textId="3B91B379" w:rsidR="006D00C7" w:rsidRPr="006D00C7" w:rsidRDefault="006D00C7" w:rsidP="00AE23C8">
      <w:pPr>
        <w:ind w:left="567" w:right="560"/>
        <w:jc w:val="center"/>
        <w:outlineLvl w:val="0"/>
        <w:rPr>
          <w:rFonts w:ascii="Open Sans" w:hAnsi="Open Sans"/>
          <w:color w:val="7F7F7F" w:themeColor="text1" w:themeTint="80"/>
          <w:sz w:val="28"/>
          <w:szCs w:val="28"/>
        </w:rPr>
      </w:pPr>
      <w:r w:rsidRPr="006D00C7">
        <w:rPr>
          <w:rFonts w:ascii="Open Sans" w:hAnsi="Open Sans"/>
          <w:color w:val="7F7F7F" w:themeColor="text1" w:themeTint="80"/>
          <w:sz w:val="28"/>
          <w:szCs w:val="28"/>
        </w:rPr>
        <w:t>The community sees the Kilmore &amp; District Hospital and Aged Care Service as the preferred provider and facilitator for its whole of life health related service</w:t>
      </w:r>
    </w:p>
    <w:p w14:paraId="27DD3711" w14:textId="77777777" w:rsidR="00AE23C8" w:rsidRDefault="00AE23C8" w:rsidP="00AE23C8">
      <w:pPr>
        <w:ind w:left="567" w:right="560"/>
        <w:jc w:val="center"/>
        <w:outlineLvl w:val="0"/>
        <w:rPr>
          <w:rFonts w:ascii="Open Sans" w:hAnsi="Open Sans"/>
          <w:color w:val="7F7F7F" w:themeColor="text1" w:themeTint="80"/>
          <w:sz w:val="40"/>
          <w:szCs w:val="40"/>
        </w:rPr>
      </w:pPr>
    </w:p>
    <w:p w14:paraId="6C964BBC" w14:textId="77777777" w:rsidR="00AE23C8" w:rsidRDefault="00AE23C8" w:rsidP="00AE23C8">
      <w:pPr>
        <w:ind w:left="567" w:right="560"/>
        <w:jc w:val="center"/>
        <w:outlineLvl w:val="0"/>
        <w:rPr>
          <w:rFonts w:ascii="Open Sans" w:hAnsi="Open Sans"/>
          <w:color w:val="7F7F7F" w:themeColor="text1" w:themeTint="80"/>
          <w:sz w:val="40"/>
          <w:szCs w:val="40"/>
        </w:rPr>
      </w:pPr>
    </w:p>
    <w:p w14:paraId="5CE44CDA" w14:textId="6E9106D5" w:rsidR="00AE23C8" w:rsidRDefault="00AE23C8"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Our Mission</w:t>
      </w:r>
    </w:p>
    <w:p w14:paraId="5F9EFDB3" w14:textId="7177A693" w:rsidR="006D00C7" w:rsidRPr="006D00C7" w:rsidRDefault="006D00C7" w:rsidP="00AE23C8">
      <w:pPr>
        <w:ind w:left="567" w:right="560"/>
        <w:jc w:val="center"/>
        <w:outlineLvl w:val="0"/>
        <w:rPr>
          <w:rFonts w:ascii="Open Sans" w:hAnsi="Open Sans"/>
          <w:color w:val="7F7F7F" w:themeColor="text1" w:themeTint="80"/>
          <w:sz w:val="28"/>
          <w:szCs w:val="28"/>
        </w:rPr>
      </w:pPr>
      <w:r w:rsidRPr="006D00C7">
        <w:rPr>
          <w:rFonts w:ascii="Open Sans" w:hAnsi="Open Sans"/>
          <w:color w:val="7F7F7F" w:themeColor="text1" w:themeTint="80"/>
          <w:sz w:val="28"/>
          <w:szCs w:val="28"/>
        </w:rPr>
        <w:t>The Kilmore &amp; District Hospital and Aged Care Service will provide the community with high quality progressive healthcare and accommodation</w:t>
      </w:r>
    </w:p>
    <w:p w14:paraId="3D653437" w14:textId="77777777" w:rsidR="00AE23C8" w:rsidRDefault="00AE23C8" w:rsidP="00AE23C8">
      <w:pPr>
        <w:ind w:left="567" w:right="560"/>
        <w:jc w:val="center"/>
        <w:outlineLvl w:val="0"/>
        <w:rPr>
          <w:rFonts w:ascii="Open Sans" w:hAnsi="Open Sans"/>
          <w:color w:val="7F7F7F" w:themeColor="text1" w:themeTint="80"/>
          <w:sz w:val="40"/>
          <w:szCs w:val="40"/>
        </w:rPr>
      </w:pPr>
    </w:p>
    <w:p w14:paraId="4CC005F3" w14:textId="77777777" w:rsidR="00AE23C8" w:rsidRDefault="00AE23C8" w:rsidP="00AE23C8">
      <w:pPr>
        <w:ind w:left="567" w:right="560"/>
        <w:jc w:val="center"/>
        <w:outlineLvl w:val="0"/>
        <w:rPr>
          <w:rFonts w:ascii="Open Sans" w:hAnsi="Open Sans"/>
          <w:color w:val="7F7F7F" w:themeColor="text1" w:themeTint="80"/>
          <w:sz w:val="40"/>
          <w:szCs w:val="40"/>
        </w:rPr>
      </w:pPr>
    </w:p>
    <w:p w14:paraId="7DB11CC1" w14:textId="0EA92462" w:rsidR="00AE23C8" w:rsidRDefault="00AE23C8" w:rsidP="00AE23C8">
      <w:pPr>
        <w:ind w:left="567" w:right="560"/>
        <w:jc w:val="center"/>
        <w:outlineLvl w:val="0"/>
        <w:rPr>
          <w:rFonts w:ascii="Open Sans" w:hAnsi="Open Sans"/>
          <w:color w:val="7F7F7F" w:themeColor="text1" w:themeTint="80"/>
          <w:sz w:val="40"/>
          <w:szCs w:val="40"/>
        </w:rPr>
      </w:pPr>
      <w:r>
        <w:rPr>
          <w:rFonts w:ascii="Open Sans" w:hAnsi="Open Sans"/>
          <w:color w:val="7F7F7F" w:themeColor="text1" w:themeTint="80"/>
          <w:sz w:val="40"/>
          <w:szCs w:val="40"/>
        </w:rPr>
        <w:t>Our Values</w:t>
      </w:r>
    </w:p>
    <w:p w14:paraId="163E3A7C" w14:textId="480F5606" w:rsidR="006D00C7" w:rsidRPr="006D00C7" w:rsidRDefault="006D00C7" w:rsidP="006D00C7">
      <w:pPr>
        <w:pStyle w:val="ListParagraph"/>
        <w:numPr>
          <w:ilvl w:val="0"/>
          <w:numId w:val="2"/>
        </w:numPr>
        <w:ind w:right="560"/>
        <w:jc w:val="center"/>
        <w:outlineLvl w:val="0"/>
        <w:rPr>
          <w:rFonts w:ascii="Open Sans" w:hAnsi="Open Sans"/>
          <w:color w:val="7F7F7F" w:themeColor="text1" w:themeTint="80"/>
          <w:sz w:val="28"/>
          <w:szCs w:val="28"/>
        </w:rPr>
      </w:pPr>
      <w:r w:rsidRPr="006D00C7">
        <w:rPr>
          <w:rFonts w:ascii="Open Sans" w:hAnsi="Open Sans"/>
          <w:color w:val="7F7F7F" w:themeColor="text1" w:themeTint="80"/>
          <w:sz w:val="28"/>
          <w:szCs w:val="28"/>
        </w:rPr>
        <w:t>Recognition of the dignity, integrity and rights of the individual</w:t>
      </w:r>
    </w:p>
    <w:p w14:paraId="6C565BDE" w14:textId="60E2421C" w:rsidR="006D00C7" w:rsidRPr="006D00C7" w:rsidRDefault="006D00C7" w:rsidP="006D00C7">
      <w:pPr>
        <w:pStyle w:val="ListParagraph"/>
        <w:numPr>
          <w:ilvl w:val="0"/>
          <w:numId w:val="2"/>
        </w:numPr>
        <w:ind w:right="560"/>
        <w:jc w:val="center"/>
        <w:outlineLvl w:val="0"/>
        <w:rPr>
          <w:rFonts w:ascii="Open Sans" w:hAnsi="Open Sans"/>
          <w:color w:val="7F7F7F" w:themeColor="text1" w:themeTint="80"/>
          <w:sz w:val="28"/>
          <w:szCs w:val="28"/>
        </w:rPr>
      </w:pPr>
      <w:r w:rsidRPr="006D00C7">
        <w:rPr>
          <w:rFonts w:ascii="Open Sans" w:hAnsi="Open Sans"/>
          <w:color w:val="7F7F7F" w:themeColor="text1" w:themeTint="80"/>
          <w:sz w:val="28"/>
          <w:szCs w:val="28"/>
        </w:rPr>
        <w:t>Excellence in all aspects of our work</w:t>
      </w:r>
    </w:p>
    <w:p w14:paraId="380CDF60" w14:textId="55D8EB0F" w:rsidR="006D00C7" w:rsidRPr="006D00C7" w:rsidRDefault="006D00C7" w:rsidP="006D00C7">
      <w:pPr>
        <w:pStyle w:val="ListParagraph"/>
        <w:numPr>
          <w:ilvl w:val="0"/>
          <w:numId w:val="2"/>
        </w:numPr>
        <w:ind w:right="560"/>
        <w:jc w:val="center"/>
        <w:outlineLvl w:val="0"/>
        <w:rPr>
          <w:rFonts w:ascii="Open Sans" w:hAnsi="Open Sans"/>
          <w:color w:val="7F7F7F" w:themeColor="text1" w:themeTint="80"/>
          <w:sz w:val="28"/>
          <w:szCs w:val="28"/>
        </w:rPr>
      </w:pPr>
      <w:r w:rsidRPr="006D00C7">
        <w:rPr>
          <w:rFonts w:ascii="Open Sans" w:hAnsi="Open Sans"/>
          <w:color w:val="7F7F7F" w:themeColor="text1" w:themeTint="80"/>
          <w:sz w:val="28"/>
          <w:szCs w:val="28"/>
        </w:rPr>
        <w:t>Staff commitment and support</w:t>
      </w:r>
    </w:p>
    <w:p w14:paraId="630F1D03" w14:textId="0F27DFE9" w:rsidR="006D00C7" w:rsidRPr="006D00C7" w:rsidRDefault="006D00C7" w:rsidP="006D00C7">
      <w:pPr>
        <w:pStyle w:val="ListParagraph"/>
        <w:numPr>
          <w:ilvl w:val="0"/>
          <w:numId w:val="2"/>
        </w:numPr>
        <w:ind w:right="560"/>
        <w:jc w:val="center"/>
        <w:outlineLvl w:val="0"/>
        <w:rPr>
          <w:rFonts w:ascii="Open Sans" w:hAnsi="Open Sans"/>
          <w:color w:val="7F7F7F" w:themeColor="text1" w:themeTint="80"/>
          <w:sz w:val="28"/>
          <w:szCs w:val="28"/>
        </w:rPr>
      </w:pPr>
      <w:r w:rsidRPr="006D00C7">
        <w:rPr>
          <w:rFonts w:ascii="Open Sans" w:hAnsi="Open Sans"/>
          <w:color w:val="7F7F7F" w:themeColor="text1" w:themeTint="80"/>
          <w:sz w:val="28"/>
          <w:szCs w:val="28"/>
        </w:rPr>
        <w:t>Accountability to all stakeholders</w:t>
      </w:r>
    </w:p>
    <w:p w14:paraId="7DBE78A9" w14:textId="19A37F9E" w:rsidR="006D00C7" w:rsidRPr="006D00C7" w:rsidRDefault="006D00C7" w:rsidP="006D00C7">
      <w:pPr>
        <w:pStyle w:val="ListParagraph"/>
        <w:numPr>
          <w:ilvl w:val="0"/>
          <w:numId w:val="2"/>
        </w:numPr>
        <w:ind w:right="560"/>
        <w:jc w:val="center"/>
        <w:outlineLvl w:val="0"/>
        <w:rPr>
          <w:rFonts w:ascii="Open Sans" w:hAnsi="Open Sans"/>
          <w:color w:val="7F7F7F" w:themeColor="text1" w:themeTint="80"/>
          <w:sz w:val="28"/>
          <w:szCs w:val="28"/>
        </w:rPr>
      </w:pPr>
      <w:r w:rsidRPr="006D00C7">
        <w:rPr>
          <w:rFonts w:ascii="Open Sans" w:hAnsi="Open Sans"/>
          <w:color w:val="7F7F7F" w:themeColor="text1" w:themeTint="80"/>
          <w:sz w:val="28"/>
          <w:szCs w:val="28"/>
        </w:rPr>
        <w:t>Visibility in the community</w:t>
      </w:r>
    </w:p>
    <w:p w14:paraId="209F4840" w14:textId="644DC81F" w:rsidR="006D00C7" w:rsidRPr="006D00C7" w:rsidRDefault="006D00C7" w:rsidP="006D00C7">
      <w:pPr>
        <w:pStyle w:val="ListParagraph"/>
        <w:numPr>
          <w:ilvl w:val="0"/>
          <w:numId w:val="2"/>
        </w:numPr>
        <w:ind w:right="560"/>
        <w:jc w:val="center"/>
        <w:outlineLvl w:val="0"/>
        <w:rPr>
          <w:rFonts w:ascii="Open Sans" w:hAnsi="Open Sans"/>
          <w:color w:val="7F7F7F" w:themeColor="text1" w:themeTint="80"/>
          <w:sz w:val="28"/>
          <w:szCs w:val="28"/>
        </w:rPr>
      </w:pPr>
      <w:r w:rsidRPr="006D00C7">
        <w:rPr>
          <w:rFonts w:ascii="Open Sans" w:hAnsi="Open Sans"/>
          <w:color w:val="7F7F7F" w:themeColor="text1" w:themeTint="80"/>
          <w:sz w:val="28"/>
          <w:szCs w:val="28"/>
        </w:rPr>
        <w:t>Co-operation with other health care providers</w:t>
      </w:r>
    </w:p>
    <w:p w14:paraId="7F4784ED" w14:textId="77777777" w:rsidR="00AE23C8" w:rsidRDefault="00AE23C8" w:rsidP="00AE23C8">
      <w:pPr>
        <w:ind w:left="567" w:right="560"/>
        <w:jc w:val="center"/>
        <w:outlineLvl w:val="0"/>
        <w:rPr>
          <w:rFonts w:ascii="Open Sans" w:hAnsi="Open Sans"/>
          <w:color w:val="7F7F7F" w:themeColor="text1" w:themeTint="80"/>
          <w:sz w:val="40"/>
          <w:szCs w:val="40"/>
        </w:rPr>
      </w:pPr>
    </w:p>
    <w:p w14:paraId="642213CA" w14:textId="77777777" w:rsidR="00AE23C8" w:rsidRDefault="00AE23C8" w:rsidP="00AE23C8">
      <w:pPr>
        <w:ind w:left="567" w:right="560"/>
        <w:jc w:val="center"/>
        <w:outlineLvl w:val="0"/>
        <w:rPr>
          <w:rFonts w:ascii="Open Sans" w:hAnsi="Open Sans"/>
          <w:color w:val="7F7F7F" w:themeColor="text1" w:themeTint="80"/>
          <w:sz w:val="40"/>
          <w:szCs w:val="40"/>
        </w:rPr>
      </w:pPr>
    </w:p>
    <w:p w14:paraId="0A5E2565" w14:textId="77777777" w:rsidR="00AE23C8" w:rsidRDefault="00AE23C8" w:rsidP="00AE23C8">
      <w:pPr>
        <w:ind w:left="567" w:right="560"/>
        <w:jc w:val="center"/>
        <w:outlineLvl w:val="0"/>
        <w:rPr>
          <w:rFonts w:ascii="Open Sans" w:hAnsi="Open Sans"/>
          <w:color w:val="022F65"/>
          <w:sz w:val="32"/>
          <w:szCs w:val="32"/>
        </w:rPr>
      </w:pPr>
    </w:p>
    <w:p w14:paraId="3A97B5D5" w14:textId="77777777" w:rsidR="00063B7F" w:rsidRDefault="00063B7F" w:rsidP="00063B7F">
      <w:pPr>
        <w:ind w:left="567" w:right="560"/>
        <w:outlineLvl w:val="0"/>
        <w:rPr>
          <w:rFonts w:ascii="Open Sans" w:hAnsi="Open Sans"/>
          <w:color w:val="022F65"/>
          <w:sz w:val="32"/>
          <w:szCs w:val="32"/>
        </w:rPr>
      </w:pPr>
    </w:p>
    <w:p w14:paraId="3C08D5C1" w14:textId="77777777" w:rsidR="00063B7F" w:rsidRDefault="00063B7F" w:rsidP="00063B7F">
      <w:pPr>
        <w:ind w:left="567" w:right="560"/>
        <w:outlineLvl w:val="0"/>
        <w:rPr>
          <w:rFonts w:ascii="Open Sans" w:hAnsi="Open Sans"/>
          <w:color w:val="022F65"/>
          <w:sz w:val="32"/>
          <w:szCs w:val="32"/>
        </w:rPr>
      </w:pPr>
    </w:p>
    <w:p w14:paraId="2FF4CE3D" w14:textId="77777777" w:rsidR="00063B7F" w:rsidRDefault="00063B7F">
      <w:pPr>
        <w:rPr>
          <w:rFonts w:ascii="Open Sans" w:eastAsia="Times New Roman" w:hAnsi="Open Sans"/>
          <w:b/>
          <w:bCs/>
          <w:color w:val="023066"/>
          <w:sz w:val="60"/>
          <w:szCs w:val="60"/>
          <w:shd w:val="clear" w:color="auto" w:fill="FFFFFF"/>
        </w:rPr>
      </w:pPr>
      <w:r>
        <w:rPr>
          <w:rFonts w:ascii="Open Sans" w:eastAsia="Times New Roman" w:hAnsi="Open Sans"/>
          <w:b/>
          <w:bCs/>
          <w:color w:val="023066"/>
          <w:sz w:val="60"/>
          <w:szCs w:val="60"/>
          <w:shd w:val="clear" w:color="auto" w:fill="FFFFFF"/>
        </w:rPr>
        <w:br w:type="page"/>
      </w:r>
    </w:p>
    <w:p w14:paraId="34E50A83" w14:textId="243D12F6" w:rsidR="00C80313" w:rsidRDefault="00AA0D15" w:rsidP="00C80313">
      <w:pPr>
        <w:spacing w:line="276" w:lineRule="auto"/>
        <w:ind w:left="567" w:right="560"/>
        <w:outlineLvl w:val="0"/>
        <w:rPr>
          <w:rFonts w:ascii="Open Sans" w:eastAsia="Times New Roman" w:hAnsi="Open Sans"/>
          <w:b/>
          <w:bCs/>
          <w:color w:val="023066"/>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661312" behindDoc="0" locked="0" layoutInCell="1" allowOverlap="1" wp14:anchorId="74A29D39" wp14:editId="2B3EB798">
                <wp:simplePos x="0" y="0"/>
                <wp:positionH relativeFrom="page">
                  <wp:posOffset>317500</wp:posOffset>
                </wp:positionH>
                <wp:positionV relativeFrom="page">
                  <wp:posOffset>1148715</wp:posOffset>
                </wp:positionV>
                <wp:extent cx="6840000" cy="3600"/>
                <wp:effectExtent l="0" t="0" r="43815" b="47625"/>
                <wp:wrapNone/>
                <wp:docPr id="5" name="Straight Connector 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743FDB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IzFugBAAAaBAAADgAAAGRycy9lMm9Eb2MueG1srFNNj9MwEL0j8R8s32nSQssSNd1Dl+WCYMUC&#10;d9exG0u2xxqbpv33jJ00rPg4gEgky/bMvJn3Zry9PTvLTgqjAd/y5aLmTHkJnfHHln/5fP/ihrOY&#10;hO+EBa9aflGR3+6eP9sOoVEr6MF2ChmB+NgMoeV9SqGpqih75URcQFCejBrQiURHPFYdioHQna1W&#10;db2pBsAuIEgVI93ejUa+K/haK5k+ah1VYrblVFsqK5b1kNdqtxXNEUXojZzKEP9QhRPGU9IZ6k4k&#10;wb6h+QXKGYkQQaeFBFeB1kaqwoHYLOuf2Dz2IqjChcSJYZYp/j9Y+eH0gMx0LV9z5oWjFj0mFObY&#10;J7YH70lAQLbOOg0hNuS+9w84nWJ4wEz6rNExbU34SiNQZCBi7FxUvswqq3Niki43N69q+jiTZHu5&#10;oR3BVSNKRgsY0zsFjuVNy63xWQPRiNP7mEbXq0u+tp4NLX+zXq2LVwRruntjbbZFPB72FtlJUPvf&#10;vs7/lOyJG6W2nirI/EZGZZcuVo34n5QmhajykVuZTTXDCimVT8sJ13ryzmGaSpgD67G0PNR/Cpz8&#10;c6gqc/s3wXNEyQw+zcHOeMDfZU/na8l69L8qMPLOEhygu5ReF2loAEubpseSJ/zpuYT/eNK77wA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C8YjMW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C80313">
        <w:rPr>
          <w:rFonts w:ascii="Open Sans" w:eastAsia="Times New Roman" w:hAnsi="Open Sans"/>
          <w:b/>
          <w:bCs/>
          <w:color w:val="023066"/>
          <w:sz w:val="60"/>
          <w:szCs w:val="60"/>
          <w:shd w:val="clear" w:color="auto" w:fill="FFFFFF"/>
        </w:rPr>
        <w:t>Kilmore &amp; District Hospital</w:t>
      </w:r>
    </w:p>
    <w:p w14:paraId="51D11184" w14:textId="77777777" w:rsidR="00C80313" w:rsidRDefault="00C80313" w:rsidP="00C56AE9">
      <w:pPr>
        <w:spacing w:line="276" w:lineRule="auto"/>
        <w:ind w:left="567" w:right="560"/>
        <w:outlineLvl w:val="0"/>
        <w:rPr>
          <w:rFonts w:ascii="Open Sans" w:eastAsia="Times New Roman" w:hAnsi="Open Sans"/>
          <w:b/>
          <w:bCs/>
          <w:color w:val="023066"/>
          <w:shd w:val="clear" w:color="auto" w:fill="FFFFFF"/>
        </w:rPr>
      </w:pPr>
    </w:p>
    <w:p w14:paraId="5C99CB32" w14:textId="2F45520B" w:rsidR="00C80313" w:rsidRDefault="00C80313" w:rsidP="00C56AE9">
      <w:pPr>
        <w:spacing w:line="276" w:lineRule="auto"/>
        <w:ind w:left="567" w:right="560"/>
        <w:outlineLvl w:val="0"/>
        <w:rPr>
          <w:rFonts w:ascii="Open Sans" w:eastAsia="Times New Roman" w:hAnsi="Open Sans"/>
          <w:b/>
          <w:bCs/>
          <w:color w:val="023066"/>
          <w:shd w:val="clear" w:color="auto" w:fill="FFFFFF"/>
        </w:rPr>
      </w:pPr>
      <w:r>
        <w:rPr>
          <w:rFonts w:ascii="Open Sans" w:eastAsia="Times New Roman" w:hAnsi="Open Sans"/>
          <w:b/>
          <w:bCs/>
          <w:noProof/>
          <w:color w:val="023066"/>
          <w:shd w:val="clear" w:color="auto" w:fill="FFFFFF"/>
        </w:rPr>
        <w:drawing>
          <wp:inline distT="0" distB="0" distL="0" distR="0" wp14:anchorId="11692A85" wp14:editId="4893F18C">
            <wp:extent cx="6722005" cy="70019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28 at 6.15.17 pm.png"/>
                    <pic:cNvPicPr/>
                  </pic:nvPicPr>
                  <pic:blipFill>
                    <a:blip r:embed="rId10">
                      <a:extLst>
                        <a:ext uri="{28A0092B-C50C-407E-A947-70E740481C1C}">
                          <a14:useLocalDpi xmlns:a14="http://schemas.microsoft.com/office/drawing/2010/main" val="0"/>
                        </a:ext>
                      </a:extLst>
                    </a:blip>
                    <a:stretch>
                      <a:fillRect/>
                    </a:stretch>
                  </pic:blipFill>
                  <pic:spPr>
                    <a:xfrm>
                      <a:off x="0" y="0"/>
                      <a:ext cx="6758700" cy="7040156"/>
                    </a:xfrm>
                    <a:prstGeom prst="rect">
                      <a:avLst/>
                    </a:prstGeom>
                  </pic:spPr>
                </pic:pic>
              </a:graphicData>
            </a:graphic>
          </wp:inline>
        </w:drawing>
      </w:r>
    </w:p>
    <w:p w14:paraId="131519A1" w14:textId="77777777" w:rsidR="00C80313" w:rsidRDefault="00C80313" w:rsidP="00C56AE9">
      <w:pPr>
        <w:spacing w:line="276" w:lineRule="auto"/>
        <w:ind w:left="567" w:right="560"/>
        <w:outlineLvl w:val="0"/>
        <w:rPr>
          <w:rFonts w:ascii="Open Sans" w:eastAsia="Times New Roman" w:hAnsi="Open Sans"/>
          <w:b/>
          <w:bCs/>
          <w:color w:val="023066"/>
          <w:shd w:val="clear" w:color="auto" w:fill="FFFFFF"/>
        </w:rPr>
      </w:pPr>
    </w:p>
    <w:p w14:paraId="2B84EE83" w14:textId="6EA66BD0" w:rsidR="00C80313" w:rsidRPr="00C80313" w:rsidRDefault="00C80313" w:rsidP="00C56AE9">
      <w:pPr>
        <w:spacing w:line="276" w:lineRule="auto"/>
        <w:ind w:left="567" w:right="560"/>
        <w:outlineLvl w:val="0"/>
        <w:rPr>
          <w:rFonts w:ascii="Open Sans" w:eastAsia="Times New Roman" w:hAnsi="Open Sans"/>
          <w:bCs/>
          <w:i/>
          <w:color w:val="023066"/>
          <w:sz w:val="16"/>
          <w:szCs w:val="16"/>
          <w:shd w:val="clear" w:color="auto" w:fill="FFFFFF"/>
        </w:rPr>
      </w:pPr>
      <w:r>
        <w:rPr>
          <w:rFonts w:ascii="Open Sans" w:eastAsia="Times New Roman" w:hAnsi="Open Sans"/>
          <w:bCs/>
          <w:i/>
          <w:color w:val="023066"/>
          <w:sz w:val="16"/>
          <w:szCs w:val="16"/>
          <w:shd w:val="clear" w:color="auto" w:fill="FFFFFF"/>
        </w:rPr>
        <w:t>Taken from the K&amp;DH Annual Report 2016/17</w:t>
      </w:r>
    </w:p>
    <w:p w14:paraId="25BED3D6" w14:textId="77777777" w:rsidR="00C80313" w:rsidRDefault="00C80313" w:rsidP="00C56AE9">
      <w:pPr>
        <w:spacing w:line="276" w:lineRule="auto"/>
        <w:ind w:left="567" w:right="560"/>
        <w:outlineLvl w:val="0"/>
        <w:rPr>
          <w:rFonts w:ascii="Open Sans" w:eastAsia="Times New Roman" w:hAnsi="Open Sans"/>
          <w:b/>
          <w:bCs/>
          <w:color w:val="023066"/>
          <w:shd w:val="clear" w:color="auto" w:fill="FFFFFF"/>
        </w:rPr>
      </w:pPr>
    </w:p>
    <w:p w14:paraId="24D16DB8" w14:textId="3F427965" w:rsidR="00C80313" w:rsidRDefault="00C80313" w:rsidP="00C56AE9">
      <w:pPr>
        <w:spacing w:line="276" w:lineRule="auto"/>
        <w:ind w:left="567" w:right="560"/>
        <w:outlineLvl w:val="0"/>
        <w:rPr>
          <w:rFonts w:ascii="Open Sans" w:eastAsia="Times New Roman" w:hAnsi="Open Sans"/>
          <w:b/>
          <w:bCs/>
          <w:color w:val="023066"/>
          <w:shd w:val="clear" w:color="auto" w:fill="FFFFFF"/>
        </w:rPr>
      </w:pPr>
    </w:p>
    <w:p w14:paraId="62EB1CCD" w14:textId="77777777" w:rsidR="00C80313" w:rsidRDefault="00C80313" w:rsidP="00C80313">
      <w:pPr>
        <w:spacing w:line="276" w:lineRule="auto"/>
        <w:ind w:right="560"/>
        <w:outlineLvl w:val="0"/>
        <w:rPr>
          <w:rFonts w:ascii="Open Sans" w:eastAsia="Times New Roman" w:hAnsi="Open Sans"/>
          <w:b/>
          <w:bCs/>
          <w:color w:val="023066"/>
          <w:shd w:val="clear" w:color="auto" w:fill="FFFFFF"/>
        </w:rPr>
      </w:pPr>
    </w:p>
    <w:p w14:paraId="70BCD876" w14:textId="77777777" w:rsidR="00C80313" w:rsidRDefault="00C80313" w:rsidP="00C56AE9">
      <w:pPr>
        <w:spacing w:line="276" w:lineRule="auto"/>
        <w:ind w:left="567" w:right="560"/>
        <w:outlineLvl w:val="0"/>
        <w:rPr>
          <w:rFonts w:ascii="Open Sans" w:eastAsia="Times New Roman" w:hAnsi="Open Sans"/>
          <w:b/>
          <w:bCs/>
          <w:color w:val="023066"/>
          <w:shd w:val="clear" w:color="auto" w:fill="FFFFFF"/>
        </w:rPr>
      </w:pPr>
    </w:p>
    <w:p w14:paraId="17C9079A" w14:textId="6003C0C1" w:rsidR="00C80313" w:rsidRPr="00C80313" w:rsidRDefault="00C80313" w:rsidP="00C56AE9">
      <w:pPr>
        <w:spacing w:line="276" w:lineRule="auto"/>
        <w:ind w:left="567" w:right="560"/>
        <w:outlineLvl w:val="0"/>
        <w:rPr>
          <w:rFonts w:ascii="Open Sans" w:eastAsia="Times New Roman" w:hAnsi="Open Sans"/>
          <w:b/>
          <w:bCs/>
          <w:color w:val="1F3864" w:themeColor="accent1" w:themeShade="80"/>
          <w:sz w:val="56"/>
          <w:szCs w:val="56"/>
          <w:shd w:val="clear" w:color="auto" w:fill="FFFFFF"/>
        </w:rPr>
      </w:pPr>
      <w:r>
        <w:rPr>
          <w:rFonts w:ascii="Open Sans" w:eastAsia="Times New Roman" w:hAnsi="Open Sans"/>
          <w:b/>
          <w:bCs/>
          <w:color w:val="1F3864" w:themeColor="accent1" w:themeShade="80"/>
          <w:sz w:val="56"/>
          <w:szCs w:val="56"/>
          <w:shd w:val="clear" w:color="auto" w:fill="FFFFFF"/>
        </w:rPr>
        <w:t>Key Statistics</w:t>
      </w:r>
    </w:p>
    <w:p w14:paraId="1635659B" w14:textId="0B068462" w:rsidR="00C80313" w:rsidRDefault="00C80313" w:rsidP="00C56AE9">
      <w:pPr>
        <w:spacing w:line="276" w:lineRule="auto"/>
        <w:ind w:left="567" w:right="560"/>
        <w:outlineLvl w:val="0"/>
        <w:rPr>
          <w:rFonts w:ascii="Open Sans" w:eastAsia="Times New Roman" w:hAnsi="Open Sans"/>
          <w:b/>
          <w:bCs/>
          <w:color w:val="023066"/>
          <w:shd w:val="clear" w:color="auto" w:fill="FFFFFF"/>
        </w:rPr>
      </w:pPr>
      <w:r>
        <w:rPr>
          <w:rFonts w:ascii="Open Sans" w:eastAsia="Times New Roman" w:hAnsi="Open Sans"/>
          <w:b/>
          <w:bCs/>
          <w:noProof/>
          <w:color w:val="023066"/>
          <w:sz w:val="60"/>
          <w:szCs w:val="60"/>
        </w:rPr>
        <mc:AlternateContent>
          <mc:Choice Requires="wps">
            <w:drawing>
              <wp:anchor distT="0" distB="0" distL="114300" distR="114300" simplePos="0" relativeHeight="251698176" behindDoc="0" locked="0" layoutInCell="1" allowOverlap="1" wp14:anchorId="142492EC" wp14:editId="6E0153CC">
                <wp:simplePos x="0" y="0"/>
                <wp:positionH relativeFrom="page">
                  <wp:posOffset>245533</wp:posOffset>
                </wp:positionH>
                <wp:positionV relativeFrom="page">
                  <wp:posOffset>1311910</wp:posOffset>
                </wp:positionV>
                <wp:extent cx="6273800" cy="8467"/>
                <wp:effectExtent l="0" t="0" r="12700" b="17145"/>
                <wp:wrapNone/>
                <wp:docPr id="8" name="Straight Connector 8"/>
                <wp:cNvGraphicFramePr/>
                <a:graphic xmlns:a="http://schemas.openxmlformats.org/drawingml/2006/main">
                  <a:graphicData uri="http://schemas.microsoft.com/office/word/2010/wordprocessingShape">
                    <wps:wsp>
                      <wps:cNvCnPr/>
                      <wps:spPr>
                        <a:xfrm flipV="1">
                          <a:off x="0" y="0"/>
                          <a:ext cx="6273800" cy="8467"/>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35C29" id="Straight Connector 8"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9.35pt,103.3pt" to="513.35pt,10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yOz6QEAABoEAAAOAAAAZHJzL2Uyb0RvYy54bWysU02P0zAQvSPxHyzfadLCtt2o6R66LBcE&#13;&#10;1S5wdx07seQvjU2T/nvGThpWfBwWoUhWbL95M+/NeHc3GE3OAoJytqbLRUmJsNw1yrY1/frl4c2W&#13;&#10;khCZbZh2VtT0IgK9279+tet9JVauc7oRQJDEhqr3Ne1i9FVRBN4Jw8LCeWHxUjowLOIW2qIB1iO7&#13;&#10;0cWqLNdF76Dx4LgIAU/vx0u6z/xSCh4/SxlEJLqmWFvMK+T1lNZiv2NVC8x3ik9lsH+owjBlMelM&#13;&#10;dc8iI99B/UZlFAcXnIwL7kzhpFRcZA2oZln+ouapY15kLWhO8LNN4f/R8k/nIxDV1BQbZZnBFj1F&#13;&#10;YKrtIjk4a9FAB2SbfOp9qBB+sEeYdsEfIYkeJBgitfLfcASyDSiMDNnly+yyGCLheLhebd5uS2wG&#13;&#10;x7vtu/UmkRcjS2LzEOIH4QxJPzXVyiYPWMXOH0McoVdIOtaW9DW9vVndZFRwWjUPSut0F6A9HTSQ&#13;&#10;M8P2v9+kb0r2DIaptcUKkr5RUf6LFy1G/kch0SGsfNSWZ1PMtIxzYeNy4tUW0SlMYglzYDmWlob6&#13;&#10;b4ETPoWKPLcvCZ4jcmZn4xxslHXwp+xxuJYsR/zVgVF3suDkmkvudbYGBzC3aXosacKf73P4zye9&#13;&#10;/wEAAP//AwBQSwMEFAAGAAgAAAAhABb0hWPlAAAAEAEAAA8AAABkcnMvZG93bnJldi54bWxMT8tu&#13;&#10;wjAQvFfqP1hbiUtV7KRVoCEOqkCo4oLEowduJjZJ2ngdxQbSv+/mVC4r7ezsPLJ5bxt2NZ2vHUqI&#13;&#10;xgKYwcLpGksJh/3qZQrMB4VaNQ6NhF/jYZ4/PmQq1e6GW3PdhZKRCPpUSahCaFPOfVEZq/zYtQbp&#13;&#10;dnadVYHWruS6UzcStw2PhUi4VTWSQ6Vas6hM8bO7WAmL1dc66HO02R+P4hC9fa6f6+9WytFTv5zR&#13;&#10;+JgBC6YP/x8wdKD8kFOwk7ug9qyR8DqdEFNCLJIE2EAQcULQaYAm78DzjN8Xyf8AAAD//wMAUEsB&#13;&#10;Ai0AFAAGAAgAAAAhALaDOJL+AAAA4QEAABMAAAAAAAAAAAAAAAAAAAAAAFtDb250ZW50X1R5cGVz&#13;&#10;XS54bWxQSwECLQAUAAYACAAAACEAOP0h/9YAAACUAQAACwAAAAAAAAAAAAAAAAAvAQAAX3JlbHMv&#13;&#10;LnJlbHNQSwECLQAUAAYACAAAACEARI8js+kBAAAaBAAADgAAAAAAAAAAAAAAAAAuAgAAZHJzL2Uy&#13;&#10;b0RvYy54bWxQSwECLQAUAAYACAAAACEAFvSFY+UAAAAQAQAADwAAAAAAAAAAAAAAAABDBAAAZHJz&#13;&#10;L2Rvd25yZXYueG1sUEsFBgAAAAAEAAQA8wAAAFUFAAAAAA==&#13;&#10;" strokecolor="#e7e7e7">
                <v:stroke joinstyle="miter"/>
                <w10:wrap anchorx="page" anchory="page"/>
              </v:line>
            </w:pict>
          </mc:Fallback>
        </mc:AlternateContent>
      </w:r>
    </w:p>
    <w:p w14:paraId="1987A9CD" w14:textId="77777777" w:rsidR="00C80313" w:rsidRDefault="00C80313" w:rsidP="00C56AE9">
      <w:pPr>
        <w:spacing w:line="276" w:lineRule="auto"/>
        <w:ind w:left="567" w:right="560"/>
        <w:outlineLvl w:val="0"/>
        <w:rPr>
          <w:rFonts w:ascii="Open Sans" w:eastAsia="Times New Roman" w:hAnsi="Open Sans"/>
          <w:b/>
          <w:bCs/>
          <w:color w:val="023066"/>
          <w:shd w:val="clear" w:color="auto" w:fill="FFFFFF"/>
        </w:rPr>
      </w:pPr>
    </w:p>
    <w:p w14:paraId="39D2B9B2" w14:textId="3FC638B8" w:rsidR="00C80313" w:rsidRDefault="00C80313" w:rsidP="00C80313">
      <w:pPr>
        <w:spacing w:line="276" w:lineRule="auto"/>
        <w:ind w:right="560"/>
        <w:outlineLvl w:val="0"/>
        <w:rPr>
          <w:rFonts w:ascii="Open Sans" w:eastAsia="Times New Roman" w:hAnsi="Open Sans"/>
          <w:b/>
          <w:bCs/>
          <w:color w:val="023066"/>
          <w:shd w:val="clear" w:color="auto" w:fill="FFFFFF"/>
        </w:rPr>
      </w:pPr>
      <w:r>
        <w:rPr>
          <w:rFonts w:ascii="Open Sans" w:eastAsia="Times New Roman" w:hAnsi="Open Sans"/>
          <w:b/>
          <w:bCs/>
          <w:noProof/>
          <w:color w:val="023066"/>
          <w:shd w:val="clear" w:color="auto" w:fill="FFFFFF"/>
        </w:rPr>
        <w:drawing>
          <wp:inline distT="0" distB="0" distL="0" distR="0" wp14:anchorId="02EA920D" wp14:editId="40C8474F">
            <wp:extent cx="6663267" cy="3841577"/>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6-28 at 6.17.32 pm.png"/>
                    <pic:cNvPicPr/>
                  </pic:nvPicPr>
                  <pic:blipFill>
                    <a:blip r:embed="rId11">
                      <a:extLst>
                        <a:ext uri="{28A0092B-C50C-407E-A947-70E740481C1C}">
                          <a14:useLocalDpi xmlns:a14="http://schemas.microsoft.com/office/drawing/2010/main" val="0"/>
                        </a:ext>
                      </a:extLst>
                    </a:blip>
                    <a:stretch>
                      <a:fillRect/>
                    </a:stretch>
                  </pic:blipFill>
                  <pic:spPr>
                    <a:xfrm>
                      <a:off x="0" y="0"/>
                      <a:ext cx="6708040" cy="3867390"/>
                    </a:xfrm>
                    <a:prstGeom prst="rect">
                      <a:avLst/>
                    </a:prstGeom>
                  </pic:spPr>
                </pic:pic>
              </a:graphicData>
            </a:graphic>
          </wp:inline>
        </w:drawing>
      </w:r>
    </w:p>
    <w:p w14:paraId="642AA253" w14:textId="1E48B7CE" w:rsidR="00C80313" w:rsidRDefault="00C80313" w:rsidP="00C56AE9">
      <w:pPr>
        <w:spacing w:line="276" w:lineRule="auto"/>
        <w:ind w:left="567" w:right="560"/>
        <w:outlineLvl w:val="0"/>
        <w:rPr>
          <w:rFonts w:ascii="Open Sans" w:eastAsia="Times New Roman" w:hAnsi="Open Sans"/>
          <w:b/>
          <w:bCs/>
          <w:color w:val="023066"/>
          <w:shd w:val="clear" w:color="auto" w:fill="FFFFFF"/>
        </w:rPr>
      </w:pPr>
      <w:r>
        <w:rPr>
          <w:rFonts w:ascii="Open Sans" w:eastAsia="Times New Roman" w:hAnsi="Open Sans"/>
          <w:b/>
          <w:bCs/>
          <w:noProof/>
          <w:color w:val="023066"/>
          <w:shd w:val="clear" w:color="auto" w:fill="FFFFFF"/>
        </w:rPr>
        <w:drawing>
          <wp:inline distT="0" distB="0" distL="0" distR="0" wp14:anchorId="66C00C8F" wp14:editId="1125B87A">
            <wp:extent cx="5833533" cy="2940618"/>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6-28 at 6.15.59 pm.png"/>
                    <pic:cNvPicPr/>
                  </pic:nvPicPr>
                  <pic:blipFill>
                    <a:blip r:embed="rId12">
                      <a:extLst>
                        <a:ext uri="{28A0092B-C50C-407E-A947-70E740481C1C}">
                          <a14:useLocalDpi xmlns:a14="http://schemas.microsoft.com/office/drawing/2010/main" val="0"/>
                        </a:ext>
                      </a:extLst>
                    </a:blip>
                    <a:stretch>
                      <a:fillRect/>
                    </a:stretch>
                  </pic:blipFill>
                  <pic:spPr>
                    <a:xfrm>
                      <a:off x="0" y="0"/>
                      <a:ext cx="5926983" cy="2987725"/>
                    </a:xfrm>
                    <a:prstGeom prst="rect">
                      <a:avLst/>
                    </a:prstGeom>
                  </pic:spPr>
                </pic:pic>
              </a:graphicData>
            </a:graphic>
          </wp:inline>
        </w:drawing>
      </w:r>
    </w:p>
    <w:p w14:paraId="52A240FD" w14:textId="77777777" w:rsidR="00C80313" w:rsidRDefault="00C80313" w:rsidP="00C56AE9">
      <w:pPr>
        <w:spacing w:line="276" w:lineRule="auto"/>
        <w:ind w:left="567" w:right="560"/>
        <w:outlineLvl w:val="0"/>
        <w:rPr>
          <w:rFonts w:ascii="Open Sans" w:eastAsia="Times New Roman" w:hAnsi="Open Sans"/>
          <w:b/>
          <w:bCs/>
          <w:color w:val="023066"/>
          <w:shd w:val="clear" w:color="auto" w:fill="FFFFFF"/>
        </w:rPr>
      </w:pPr>
    </w:p>
    <w:p w14:paraId="35A406E6" w14:textId="77777777" w:rsidR="00C80313" w:rsidRPr="00C80313" w:rsidRDefault="00C80313" w:rsidP="00C56AE9">
      <w:pPr>
        <w:spacing w:line="276" w:lineRule="auto"/>
        <w:ind w:left="567" w:right="560"/>
        <w:outlineLvl w:val="0"/>
        <w:rPr>
          <w:rFonts w:ascii="Open Sans" w:eastAsia="Times New Roman" w:hAnsi="Open Sans"/>
          <w:b/>
          <w:bCs/>
          <w:color w:val="023066"/>
          <w:shd w:val="clear" w:color="auto" w:fill="FFFFFF"/>
        </w:rPr>
      </w:pPr>
    </w:p>
    <w:p w14:paraId="6022E705" w14:textId="6F22E8EC" w:rsidR="00314051" w:rsidRPr="00C80313" w:rsidRDefault="00C80313" w:rsidP="00314051">
      <w:pPr>
        <w:ind w:left="567" w:right="560"/>
        <w:rPr>
          <w:rFonts w:ascii="Open Sans" w:eastAsia="Times New Roman" w:hAnsi="Open Sans"/>
          <w:bCs/>
          <w:i/>
          <w:color w:val="7F7F7F" w:themeColor="text1" w:themeTint="80"/>
          <w:sz w:val="16"/>
          <w:szCs w:val="16"/>
          <w:shd w:val="clear" w:color="auto" w:fill="FFFFFF"/>
        </w:rPr>
      </w:pPr>
      <w:r w:rsidRPr="00C80313">
        <w:rPr>
          <w:rFonts w:ascii="Open Sans" w:eastAsia="Times New Roman" w:hAnsi="Open Sans"/>
          <w:bCs/>
          <w:i/>
          <w:color w:val="7F7F7F" w:themeColor="text1" w:themeTint="80"/>
          <w:sz w:val="16"/>
          <w:szCs w:val="16"/>
          <w:shd w:val="clear" w:color="auto" w:fill="FFFFFF"/>
        </w:rPr>
        <w:t>Taken from the K&amp;DH Annual Report 2016/17</w:t>
      </w:r>
    </w:p>
    <w:p w14:paraId="6B11C485" w14:textId="6DF47C07" w:rsidR="007E577E" w:rsidRPr="007E577E" w:rsidRDefault="007E577E" w:rsidP="007E577E">
      <w:pPr>
        <w:ind w:left="567" w:right="560"/>
        <w:rPr>
          <w:rFonts w:ascii="Open Sans" w:eastAsia="Times New Roman" w:hAnsi="Open Sans"/>
          <w:bCs/>
          <w:color w:val="7F7F7F" w:themeColor="text1" w:themeTint="80"/>
          <w:sz w:val="20"/>
          <w:szCs w:val="20"/>
          <w:shd w:val="clear" w:color="auto" w:fill="FFFFFF"/>
        </w:rPr>
      </w:pPr>
      <w:r w:rsidRPr="007E577E">
        <w:rPr>
          <w:rFonts w:ascii="Open Sans" w:eastAsia="Times New Roman" w:hAnsi="Open Sans"/>
          <w:bCs/>
          <w:color w:val="7F7F7F" w:themeColor="text1" w:themeTint="80"/>
          <w:sz w:val="20"/>
          <w:szCs w:val="20"/>
          <w:shd w:val="clear" w:color="auto" w:fill="FFFFFF"/>
        </w:rPr>
        <w:t xml:space="preserve"> </w:t>
      </w:r>
    </w:p>
    <w:p w14:paraId="54091BF3" w14:textId="494F1936" w:rsidR="00C56AE9" w:rsidRPr="00C80313" w:rsidRDefault="007E577E" w:rsidP="00C80313">
      <w:pPr>
        <w:ind w:left="567" w:right="560"/>
        <w:rPr>
          <w:rFonts w:ascii="Open Sans" w:eastAsia="Times New Roman" w:hAnsi="Open Sans"/>
          <w:bCs/>
          <w:color w:val="7F7F7F" w:themeColor="text1" w:themeTint="80"/>
          <w:sz w:val="20"/>
          <w:szCs w:val="20"/>
          <w:shd w:val="clear" w:color="auto" w:fill="FFFFFF"/>
        </w:rPr>
      </w:pP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r w:rsidRPr="007E577E">
        <w:rPr>
          <w:rFonts w:ascii="Open Sans" w:eastAsia="Times New Roman" w:hAnsi="Open Sans"/>
          <w:bCs/>
          <w:color w:val="7F7F7F" w:themeColor="text1" w:themeTint="80"/>
          <w:sz w:val="20"/>
          <w:szCs w:val="20"/>
          <w:shd w:val="clear" w:color="auto" w:fill="FFFFFF"/>
        </w:rPr>
        <w:tab/>
      </w:r>
    </w:p>
    <w:p w14:paraId="6BFEA40A" w14:textId="50E6E968"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663360" behindDoc="0" locked="0" layoutInCell="1" allowOverlap="1" wp14:anchorId="3A879EEC" wp14:editId="7FE8A30A">
                <wp:simplePos x="0" y="0"/>
                <wp:positionH relativeFrom="page">
                  <wp:posOffset>317500</wp:posOffset>
                </wp:positionH>
                <wp:positionV relativeFrom="page">
                  <wp:posOffset>1148715</wp:posOffset>
                </wp:positionV>
                <wp:extent cx="6840000" cy="3600"/>
                <wp:effectExtent l="0" t="0" r="43815" b="47625"/>
                <wp:wrapNone/>
                <wp:docPr id="7" name="Straight Connector 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373303A"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Q/ugBAAAaBAAADgAAAGRycy9lMm9Eb2MueG1srFNNb9swDL0P2H8QdF/spG3SGXF6SNtdhi1o&#10;t90VWbIF6AuUFjv/fpTseMU+DhtqA4Ikko98j9T2bjCanAQE5WxNl4uSEmG5a5Rta/r1y+O7W0pC&#10;ZLZh2llR07MI9G739s2295VYuc7pRgBBEBuq3te0i9FXRRF4JwwLC+eFRaN0YFjEI7RFA6xHdKOL&#10;VVmui95B48FxEQLe3o9Gusv4UgoeP0sZRCS6plhbzCvk9ZjWYrdlVQvMd4pPZbD/qMIwZTHpDHXP&#10;IiPfQf0GZRQHF5yMC+5M4aRUXGQOyGZZ/sLmuWNeZC4oTvCzTOH1YPmn0wGIamq6ocQygy16jsBU&#10;20Wyd9aigA7IJunU+1Ch+94eYDoFf4BEepBgiNTKf8MRyDIgMTJklc+zymKIhOPl+va6xI8Sjrar&#10;Ne4QrhhREpqHED8IZ0ja1FQrmzRgFTt9DHF0vbika21JX9P3N6ub7BWcVs2j0jrZArTHvQZyYtj+&#10;h036p2Qv3DC1tlhB4jcyyrt41mLEfxISFcLKR255NsUMyzgXNi4nXG3RO4VJLGEOLMfS0lD/LXDy&#10;T6Eiz+2/BM8RObOzcQ42yjr4U/Y4XEqWo/9FgZF3kuDomnPudZYGBzC3aXosacJfnnP4zye9+wE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BCKBD+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Organisational Structure</w:t>
      </w:r>
    </w:p>
    <w:p w14:paraId="2EE83E98" w14:textId="77777777" w:rsidR="00763E5B" w:rsidRDefault="00763E5B">
      <w:pPr>
        <w:rPr>
          <w:rFonts w:ascii="Open Sans" w:eastAsia="Times New Roman" w:hAnsi="Open Sans"/>
          <w:b/>
          <w:bCs/>
          <w:color w:val="7F7F7F" w:themeColor="text1" w:themeTint="80"/>
          <w:sz w:val="40"/>
          <w:szCs w:val="40"/>
          <w:shd w:val="clear" w:color="auto" w:fill="FFFFFF"/>
        </w:rPr>
      </w:pPr>
    </w:p>
    <w:p w14:paraId="618EFE62" w14:textId="3A27EAB5" w:rsidR="00C56AE9" w:rsidRDefault="00C80313">
      <w:pPr>
        <w:rPr>
          <w:rFonts w:ascii="Open Sans" w:eastAsia="Times New Roman" w:hAnsi="Open Sans"/>
          <w:b/>
          <w:bCs/>
          <w:color w:val="7F7F7F" w:themeColor="text1" w:themeTint="80"/>
          <w:sz w:val="40"/>
          <w:szCs w:val="40"/>
          <w:shd w:val="clear" w:color="auto" w:fill="FFFFFF"/>
        </w:rPr>
      </w:pPr>
      <w:r>
        <w:rPr>
          <w:rFonts w:ascii="Open Sans" w:eastAsia="Times New Roman" w:hAnsi="Open Sans"/>
          <w:b/>
          <w:bCs/>
          <w:noProof/>
          <w:color w:val="7F7F7F" w:themeColor="text1" w:themeTint="80"/>
          <w:sz w:val="40"/>
          <w:szCs w:val="40"/>
          <w:shd w:val="clear" w:color="auto" w:fill="FFFFFF"/>
        </w:rPr>
        <w:drawing>
          <wp:inline distT="0" distB="0" distL="0" distR="0" wp14:anchorId="2863EB56" wp14:editId="12C1818D">
            <wp:extent cx="6801090" cy="7425267"/>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6-28 at 6.15.39 pm.png"/>
                    <pic:cNvPicPr/>
                  </pic:nvPicPr>
                  <pic:blipFill>
                    <a:blip r:embed="rId13">
                      <a:extLst>
                        <a:ext uri="{28A0092B-C50C-407E-A947-70E740481C1C}">
                          <a14:useLocalDpi xmlns:a14="http://schemas.microsoft.com/office/drawing/2010/main" val="0"/>
                        </a:ext>
                      </a:extLst>
                    </a:blip>
                    <a:stretch>
                      <a:fillRect/>
                    </a:stretch>
                  </pic:blipFill>
                  <pic:spPr>
                    <a:xfrm>
                      <a:off x="0" y="0"/>
                      <a:ext cx="6817437" cy="7443114"/>
                    </a:xfrm>
                    <a:prstGeom prst="rect">
                      <a:avLst/>
                    </a:prstGeom>
                  </pic:spPr>
                </pic:pic>
              </a:graphicData>
            </a:graphic>
          </wp:inline>
        </w:drawing>
      </w:r>
      <w:r w:rsidR="00C56AE9">
        <w:rPr>
          <w:rFonts w:ascii="Open Sans" w:eastAsia="Times New Roman" w:hAnsi="Open Sans"/>
          <w:b/>
          <w:bCs/>
          <w:color w:val="7F7F7F" w:themeColor="text1" w:themeTint="80"/>
          <w:sz w:val="40"/>
          <w:szCs w:val="40"/>
          <w:shd w:val="clear" w:color="auto" w:fill="FFFFFF"/>
        </w:rPr>
        <w:br w:type="page"/>
      </w:r>
    </w:p>
    <w:p w14:paraId="4428D899" w14:textId="57401D58" w:rsidR="00487B8A" w:rsidRPr="00A064D6" w:rsidRDefault="00C56AE9" w:rsidP="00A064D6">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671552" behindDoc="0" locked="0" layoutInCell="1" allowOverlap="1" wp14:anchorId="7C1A4889" wp14:editId="0A9841A6">
                <wp:simplePos x="0" y="0"/>
                <wp:positionH relativeFrom="page">
                  <wp:posOffset>317500</wp:posOffset>
                </wp:positionH>
                <wp:positionV relativeFrom="page">
                  <wp:posOffset>1148715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FC28702"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HqjugBAAAcBAAADgAAAGRycy9lMm9Eb2MueG1srFNNj9MwEL0j8R8s32nSLluW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6O2uOHPC0hs9JRT6&#10;0Ce2886Rgx4ZBcmpIcSGADv3gNMphgfMsk8KLVNGh69EVIwgaexUfD7PPsMpMUmX65vXNf04kxS7&#10;WtOO6KqRJbMFjOk9eMvypuVGu+yCaMTxQ0xj6iUlXxvHhpa/vV5dl6zoje7utTE5FvGw3xlkR0ED&#10;8O5N/k/FnqVRaeOog6xvVFR26Wxg5H8ERR5R56O2Mp0w0wopwaXlxGscZWeYohZmYD22lsf6T8Ap&#10;P0OhTO7fgGdEqexdmsFWO4+/q55Ol5bVmH9xYNSdLdj77lzeulhDI1ieafpc8ow/Pxf4j496+x0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AIkeqO6AEAABw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9C56E1">
        <w:rPr>
          <w:rFonts w:ascii="Open Sans" w:eastAsia="Times New Roman" w:hAnsi="Open Sans"/>
          <w:b/>
          <w:bCs/>
          <w:color w:val="023066"/>
          <w:sz w:val="60"/>
          <w:szCs w:val="60"/>
          <w:shd w:val="clear" w:color="auto" w:fill="FFFFFF"/>
        </w:rPr>
        <w:t>Director of Clinical &amp; Aged Care S</w:t>
      </w:r>
      <w:r w:rsidR="00C80313">
        <w:rPr>
          <w:rFonts w:ascii="Open Sans" w:eastAsia="Times New Roman" w:hAnsi="Open Sans"/>
          <w:b/>
          <w:bCs/>
          <w:color w:val="023066"/>
          <w:sz w:val="60"/>
          <w:szCs w:val="60"/>
          <w:shd w:val="clear" w:color="auto" w:fill="FFFFFF"/>
        </w:rPr>
        <w:t>ervices</w:t>
      </w:r>
    </w:p>
    <w:p w14:paraId="373EAADC" w14:textId="77777777" w:rsidR="00AE23C8" w:rsidRDefault="00AE23C8" w:rsidP="00487B8A">
      <w:pPr>
        <w:ind w:left="567" w:right="560"/>
        <w:outlineLvl w:val="0"/>
        <w:rPr>
          <w:rFonts w:ascii="Open Sans" w:hAnsi="Open Sans"/>
          <w:color w:val="022F65"/>
          <w:sz w:val="32"/>
          <w:szCs w:val="32"/>
        </w:rPr>
      </w:pPr>
    </w:p>
    <w:p w14:paraId="405C9F17" w14:textId="7526F5B7" w:rsidR="00AE23C8" w:rsidRDefault="00AE23C8" w:rsidP="00487B8A">
      <w:pPr>
        <w:ind w:left="567" w:right="560"/>
        <w:outlineLvl w:val="0"/>
        <w:rPr>
          <w:rFonts w:ascii="Open Sans" w:hAnsi="Open Sans"/>
          <w:color w:val="022F65"/>
          <w:sz w:val="32"/>
          <w:szCs w:val="32"/>
        </w:rPr>
      </w:pPr>
      <w:r>
        <w:rPr>
          <w:rFonts w:ascii="Open Sans" w:hAnsi="Open Sans"/>
          <w:color w:val="022F65"/>
          <w:sz w:val="32"/>
          <w:szCs w:val="32"/>
        </w:rPr>
        <w:t>Position S</w:t>
      </w:r>
      <w:r w:rsidR="00A064D6">
        <w:rPr>
          <w:rFonts w:ascii="Open Sans" w:hAnsi="Open Sans"/>
          <w:color w:val="022F65"/>
          <w:sz w:val="32"/>
          <w:szCs w:val="32"/>
        </w:rPr>
        <w:t>tatement</w:t>
      </w:r>
    </w:p>
    <w:p w14:paraId="4136FA23" w14:textId="77777777" w:rsidR="00A064D6" w:rsidRDefault="00A064D6" w:rsidP="00487B8A">
      <w:pPr>
        <w:ind w:left="567" w:right="560"/>
        <w:outlineLvl w:val="0"/>
        <w:rPr>
          <w:rFonts w:ascii="Open Sans" w:hAnsi="Open Sans"/>
          <w:color w:val="022F65"/>
          <w:sz w:val="32"/>
          <w:szCs w:val="32"/>
        </w:rPr>
      </w:pPr>
    </w:p>
    <w:p w14:paraId="017B2E27" w14:textId="77777777" w:rsidR="00A064D6" w:rsidRPr="00520693" w:rsidRDefault="00A064D6" w:rsidP="00520693">
      <w:pPr>
        <w:spacing w:after="120"/>
        <w:ind w:left="567" w:right="560"/>
        <w:jc w:val="both"/>
        <w:rPr>
          <w:rFonts w:ascii="Arial" w:hAnsi="Arial" w:cs="Arial"/>
          <w:color w:val="1F3864" w:themeColor="accent1" w:themeShade="80"/>
          <w:sz w:val="22"/>
          <w:szCs w:val="22"/>
        </w:rPr>
      </w:pPr>
      <w:r w:rsidRPr="00520693">
        <w:rPr>
          <w:rFonts w:ascii="Arial" w:hAnsi="Arial" w:cs="Arial"/>
          <w:color w:val="1F3864" w:themeColor="accent1" w:themeShade="80"/>
          <w:sz w:val="22"/>
          <w:szCs w:val="22"/>
        </w:rPr>
        <w:t>The primary role of the Director of Clinical and Aged Care Services is to ensure the highest level of clinical services is provided to patients, clients, care recipients and residents at TKDH.  This requires the delivery of evidence based, safe and effective clinical care and support.</w:t>
      </w:r>
    </w:p>
    <w:p w14:paraId="6DA64E87" w14:textId="77777777" w:rsidR="00A064D6" w:rsidRPr="00520693" w:rsidRDefault="00A064D6" w:rsidP="00520693">
      <w:pPr>
        <w:spacing w:after="120"/>
        <w:ind w:left="567" w:right="560"/>
        <w:jc w:val="both"/>
        <w:rPr>
          <w:rFonts w:ascii="Arial" w:hAnsi="Arial" w:cs="Arial"/>
          <w:color w:val="1F3864" w:themeColor="accent1" w:themeShade="80"/>
          <w:sz w:val="22"/>
          <w:szCs w:val="22"/>
        </w:rPr>
      </w:pPr>
      <w:r w:rsidRPr="00520693">
        <w:rPr>
          <w:rFonts w:ascii="Arial" w:hAnsi="Arial" w:cs="Arial"/>
          <w:color w:val="1F3864" w:themeColor="accent1" w:themeShade="80"/>
          <w:sz w:val="22"/>
          <w:szCs w:val="22"/>
        </w:rPr>
        <w:t xml:space="preserve">The Director of Clinical and Aged Care Services is responsible for the domains of acute, aged and midwifery care.  As the most senior nurse in the organisation this role also ensures that clinical leadership is established and espouses TKDH vision and values.  This role is accountable for the maintenance of professional standards and professional development of nursing and midwifery staff ensuring best practice guidelines and patient centred care philosophies are followed.  </w:t>
      </w:r>
    </w:p>
    <w:p w14:paraId="201F925F" w14:textId="77777777" w:rsidR="00A064D6" w:rsidRDefault="00A064D6" w:rsidP="00520693">
      <w:pPr>
        <w:spacing w:before="120" w:after="120"/>
        <w:ind w:left="567" w:right="560"/>
        <w:jc w:val="both"/>
        <w:rPr>
          <w:rFonts w:ascii="Arial" w:hAnsi="Arial" w:cs="Arial"/>
          <w:color w:val="1F3864" w:themeColor="accent1" w:themeShade="80"/>
          <w:sz w:val="22"/>
          <w:szCs w:val="22"/>
        </w:rPr>
      </w:pPr>
      <w:r w:rsidRPr="00520693">
        <w:rPr>
          <w:rFonts w:ascii="Arial" w:hAnsi="Arial" w:cs="Arial"/>
          <w:color w:val="1F3864" w:themeColor="accent1" w:themeShade="80"/>
          <w:sz w:val="22"/>
          <w:szCs w:val="22"/>
        </w:rPr>
        <w:t>The Director of Clinical and Aged Care Services works in close liaison with clinical nursing and midwifery staff, unit managers, visiting medical officers, non-clinical staff and external service providers in the provision of comprehensive patient care services both on and off campus.</w:t>
      </w:r>
    </w:p>
    <w:p w14:paraId="16BF172A" w14:textId="77777777" w:rsidR="00520693" w:rsidRDefault="00520693" w:rsidP="00520693">
      <w:pPr>
        <w:spacing w:before="120" w:after="120"/>
        <w:ind w:left="567" w:right="560"/>
        <w:jc w:val="both"/>
        <w:rPr>
          <w:rFonts w:ascii="Arial" w:hAnsi="Arial" w:cs="Arial"/>
          <w:color w:val="1F3864" w:themeColor="accent1" w:themeShade="80"/>
          <w:sz w:val="22"/>
          <w:szCs w:val="22"/>
        </w:rPr>
      </w:pPr>
    </w:p>
    <w:p w14:paraId="769422C3" w14:textId="64246DE9" w:rsidR="00520693" w:rsidRDefault="00520693" w:rsidP="00520693">
      <w:pPr>
        <w:ind w:left="567" w:right="560"/>
        <w:outlineLvl w:val="0"/>
        <w:rPr>
          <w:rFonts w:ascii="Open Sans" w:hAnsi="Open Sans"/>
          <w:color w:val="022F65"/>
          <w:sz w:val="32"/>
          <w:szCs w:val="32"/>
        </w:rPr>
      </w:pPr>
      <w:r>
        <w:rPr>
          <w:rFonts w:ascii="Open Sans" w:hAnsi="Open Sans"/>
          <w:color w:val="022F65"/>
          <w:sz w:val="32"/>
          <w:szCs w:val="32"/>
        </w:rPr>
        <w:t>Pre-Requisites for the position / Qualifications</w:t>
      </w:r>
    </w:p>
    <w:p w14:paraId="64996A38" w14:textId="77777777" w:rsidR="00520693" w:rsidRDefault="00520693" w:rsidP="00520693">
      <w:pPr>
        <w:ind w:left="567" w:right="560"/>
        <w:outlineLvl w:val="0"/>
        <w:rPr>
          <w:rFonts w:ascii="Open Sans" w:hAnsi="Open Sans"/>
          <w:color w:val="022F65"/>
          <w:sz w:val="32"/>
          <w:szCs w:val="32"/>
        </w:rPr>
      </w:pPr>
    </w:p>
    <w:p w14:paraId="6CEF3185" w14:textId="77777777" w:rsidR="00520693" w:rsidRPr="00520693" w:rsidRDefault="00520693" w:rsidP="00520693">
      <w:pPr>
        <w:spacing w:after="120"/>
        <w:ind w:left="567" w:right="560"/>
        <w:jc w:val="both"/>
        <w:rPr>
          <w:rFonts w:ascii="Arial" w:hAnsi="Arial" w:cs="Arial"/>
          <w:b/>
          <w:color w:val="1F3864" w:themeColor="accent1" w:themeShade="80"/>
          <w:sz w:val="22"/>
          <w:szCs w:val="22"/>
        </w:rPr>
      </w:pPr>
      <w:r w:rsidRPr="00520693">
        <w:rPr>
          <w:rFonts w:ascii="Arial" w:hAnsi="Arial" w:cs="Arial"/>
          <w:b/>
          <w:color w:val="1F3864" w:themeColor="accent1" w:themeShade="80"/>
          <w:sz w:val="22"/>
          <w:szCs w:val="22"/>
        </w:rPr>
        <w:t>Essential</w:t>
      </w:r>
    </w:p>
    <w:p w14:paraId="2F4B99E1" w14:textId="77777777" w:rsidR="00520693" w:rsidRPr="00520693" w:rsidRDefault="00520693" w:rsidP="00520693">
      <w:pPr>
        <w:numPr>
          <w:ilvl w:val="0"/>
          <w:numId w:val="3"/>
        </w:numPr>
        <w:ind w:left="567" w:right="560" w:hanging="357"/>
        <w:jc w:val="both"/>
        <w:rPr>
          <w:rFonts w:ascii="Arial" w:hAnsi="Arial" w:cs="Arial"/>
          <w:color w:val="1F3864" w:themeColor="accent1" w:themeShade="80"/>
          <w:sz w:val="22"/>
          <w:szCs w:val="22"/>
        </w:rPr>
      </w:pPr>
      <w:r w:rsidRPr="00520693">
        <w:rPr>
          <w:rFonts w:ascii="Arial" w:hAnsi="Arial" w:cs="Arial"/>
          <w:color w:val="1F3864" w:themeColor="accent1" w:themeShade="80"/>
          <w:sz w:val="22"/>
          <w:szCs w:val="22"/>
        </w:rPr>
        <w:t>Registration as a Registered Nurse with the Australian Health Practitioner Regulation Agency (APHRA) and hold a current practicing certificate</w:t>
      </w:r>
    </w:p>
    <w:p w14:paraId="025B0936" w14:textId="77777777" w:rsidR="00520693" w:rsidRPr="00520693" w:rsidRDefault="00520693" w:rsidP="00520693">
      <w:pPr>
        <w:numPr>
          <w:ilvl w:val="0"/>
          <w:numId w:val="3"/>
        </w:numPr>
        <w:ind w:left="567" w:right="560"/>
        <w:jc w:val="both"/>
        <w:rPr>
          <w:rFonts w:ascii="Arial" w:hAnsi="Arial" w:cs="Arial"/>
          <w:b/>
          <w:color w:val="1F3864" w:themeColor="accent1" w:themeShade="80"/>
          <w:sz w:val="22"/>
          <w:szCs w:val="22"/>
        </w:rPr>
      </w:pPr>
      <w:r w:rsidRPr="00520693">
        <w:rPr>
          <w:rFonts w:ascii="Arial" w:hAnsi="Arial" w:cs="Arial"/>
          <w:color w:val="1F3864" w:themeColor="accent1" w:themeShade="80"/>
          <w:sz w:val="22"/>
          <w:szCs w:val="22"/>
        </w:rPr>
        <w:t>Post graduate qualification in health administration or equivalent (or working towards)</w:t>
      </w:r>
    </w:p>
    <w:p w14:paraId="797D0021" w14:textId="77777777" w:rsidR="00520693" w:rsidRPr="00520693" w:rsidRDefault="00520693" w:rsidP="00520693">
      <w:pPr>
        <w:numPr>
          <w:ilvl w:val="0"/>
          <w:numId w:val="3"/>
        </w:numPr>
        <w:spacing w:after="120"/>
        <w:ind w:left="567" w:right="560"/>
        <w:jc w:val="both"/>
        <w:rPr>
          <w:rFonts w:ascii="Arial" w:hAnsi="Arial" w:cs="Arial"/>
          <w:b/>
          <w:color w:val="1F3864" w:themeColor="accent1" w:themeShade="80"/>
          <w:sz w:val="22"/>
          <w:szCs w:val="22"/>
        </w:rPr>
      </w:pPr>
      <w:r w:rsidRPr="00520693">
        <w:rPr>
          <w:rFonts w:ascii="Arial" w:hAnsi="Arial" w:cs="Arial"/>
          <w:color w:val="1F3864" w:themeColor="accent1" w:themeShade="80"/>
          <w:sz w:val="22"/>
          <w:szCs w:val="22"/>
        </w:rPr>
        <w:t>Probity and clearance required prior to commencement including current Victorian Driver’s Licence, Police and Working with Children Checks</w:t>
      </w:r>
    </w:p>
    <w:p w14:paraId="4B7AF5F0" w14:textId="77777777" w:rsidR="00520693" w:rsidRPr="00520693" w:rsidRDefault="00520693" w:rsidP="00520693">
      <w:pPr>
        <w:spacing w:after="120"/>
        <w:ind w:left="567" w:right="560"/>
        <w:jc w:val="both"/>
        <w:rPr>
          <w:rFonts w:ascii="Arial" w:hAnsi="Arial" w:cs="Arial"/>
          <w:b/>
          <w:color w:val="1F3864" w:themeColor="accent1" w:themeShade="80"/>
          <w:sz w:val="22"/>
          <w:szCs w:val="22"/>
        </w:rPr>
      </w:pPr>
      <w:r w:rsidRPr="00520693">
        <w:rPr>
          <w:rFonts w:ascii="Arial" w:hAnsi="Arial" w:cs="Arial"/>
          <w:b/>
          <w:color w:val="1F3864" w:themeColor="accent1" w:themeShade="80"/>
          <w:sz w:val="22"/>
          <w:szCs w:val="22"/>
        </w:rPr>
        <w:t>Desirable</w:t>
      </w:r>
    </w:p>
    <w:p w14:paraId="4739E402" w14:textId="77777777" w:rsidR="00520693" w:rsidRPr="00520693" w:rsidRDefault="00520693" w:rsidP="00520693">
      <w:pPr>
        <w:numPr>
          <w:ilvl w:val="0"/>
          <w:numId w:val="3"/>
        </w:numPr>
        <w:ind w:left="567" w:right="560" w:hanging="357"/>
        <w:rPr>
          <w:rFonts w:ascii="Arial" w:hAnsi="Arial" w:cs="Arial"/>
          <w:b/>
          <w:i/>
          <w:color w:val="1F3864" w:themeColor="accent1" w:themeShade="80"/>
          <w:sz w:val="22"/>
          <w:szCs w:val="22"/>
        </w:rPr>
      </w:pPr>
      <w:r w:rsidRPr="00520693">
        <w:rPr>
          <w:rFonts w:ascii="Arial" w:hAnsi="Arial" w:cs="Arial"/>
          <w:color w:val="1F3864" w:themeColor="accent1" w:themeShade="80"/>
          <w:sz w:val="22"/>
          <w:szCs w:val="22"/>
        </w:rPr>
        <w:t>Previous experience at senior management or executive level within the health sector</w:t>
      </w:r>
    </w:p>
    <w:p w14:paraId="12ED092E" w14:textId="77777777" w:rsidR="00520693" w:rsidRPr="00520693" w:rsidRDefault="00520693" w:rsidP="00520693">
      <w:pPr>
        <w:numPr>
          <w:ilvl w:val="0"/>
          <w:numId w:val="3"/>
        </w:numPr>
        <w:ind w:left="567" w:right="560" w:hanging="357"/>
        <w:rPr>
          <w:rFonts w:ascii="Arial" w:hAnsi="Arial" w:cs="Arial"/>
          <w:b/>
          <w:i/>
          <w:color w:val="1F3864" w:themeColor="accent1" w:themeShade="80"/>
          <w:sz w:val="22"/>
          <w:szCs w:val="22"/>
        </w:rPr>
      </w:pPr>
      <w:r w:rsidRPr="00520693">
        <w:rPr>
          <w:rFonts w:ascii="Arial" w:hAnsi="Arial" w:cs="Arial"/>
          <w:color w:val="1F3864" w:themeColor="accent1" w:themeShade="80"/>
          <w:sz w:val="22"/>
          <w:szCs w:val="22"/>
        </w:rPr>
        <w:t>Previous experience in a small rural, local or regional health service</w:t>
      </w:r>
    </w:p>
    <w:p w14:paraId="2A85E521" w14:textId="77777777" w:rsidR="00520693" w:rsidRPr="00520693" w:rsidRDefault="00520693" w:rsidP="00520693">
      <w:pPr>
        <w:numPr>
          <w:ilvl w:val="0"/>
          <w:numId w:val="3"/>
        </w:numPr>
        <w:ind w:left="567" w:right="560" w:hanging="357"/>
        <w:rPr>
          <w:rFonts w:ascii="Arial" w:hAnsi="Arial" w:cs="Arial"/>
          <w:b/>
          <w:i/>
          <w:color w:val="1F3864" w:themeColor="accent1" w:themeShade="80"/>
          <w:sz w:val="22"/>
          <w:szCs w:val="22"/>
        </w:rPr>
      </w:pPr>
      <w:r w:rsidRPr="00520693">
        <w:rPr>
          <w:rFonts w:ascii="Arial" w:hAnsi="Arial" w:cs="Arial"/>
          <w:color w:val="1F3864" w:themeColor="accent1" w:themeShade="80"/>
          <w:sz w:val="22"/>
          <w:szCs w:val="22"/>
        </w:rPr>
        <w:t>Previous clinical experience in acute (urgent care, medical and/or surgical) or maternity services</w:t>
      </w:r>
    </w:p>
    <w:p w14:paraId="7DF6CD47" w14:textId="77777777" w:rsidR="00520693" w:rsidRDefault="00520693" w:rsidP="00520693">
      <w:pPr>
        <w:keepNext/>
        <w:spacing w:before="240" w:after="120"/>
        <w:ind w:left="567" w:hanging="142"/>
        <w:outlineLvl w:val="2"/>
        <w:rPr>
          <w:rFonts w:ascii="Arial" w:eastAsia="Arial Unicode MS" w:hAnsi="Arial" w:cs="Arial"/>
          <w:b/>
          <w:sz w:val="20"/>
          <w:szCs w:val="20"/>
        </w:rPr>
      </w:pPr>
    </w:p>
    <w:p w14:paraId="4D943B3B" w14:textId="77777777" w:rsidR="00520693" w:rsidRDefault="00520693" w:rsidP="00520693">
      <w:pPr>
        <w:spacing w:line="276" w:lineRule="auto"/>
        <w:ind w:right="560"/>
        <w:outlineLvl w:val="0"/>
        <w:rPr>
          <w:rFonts w:ascii="Arial" w:eastAsia="Arial Unicode MS" w:hAnsi="Arial" w:cs="Arial"/>
          <w:b/>
          <w:sz w:val="20"/>
          <w:szCs w:val="20"/>
        </w:rPr>
      </w:pPr>
    </w:p>
    <w:p w14:paraId="0E19E792" w14:textId="77777777" w:rsidR="00520693" w:rsidRDefault="00520693" w:rsidP="00520693">
      <w:pPr>
        <w:spacing w:line="276" w:lineRule="auto"/>
        <w:ind w:right="560"/>
        <w:outlineLvl w:val="0"/>
        <w:rPr>
          <w:rFonts w:ascii="Arial" w:eastAsia="Arial Unicode MS" w:hAnsi="Arial" w:cs="Arial"/>
          <w:b/>
          <w:sz w:val="20"/>
          <w:szCs w:val="20"/>
        </w:rPr>
      </w:pPr>
    </w:p>
    <w:p w14:paraId="12D5977F" w14:textId="77777777" w:rsidR="00520693" w:rsidRDefault="00520693" w:rsidP="00520693">
      <w:pPr>
        <w:spacing w:line="276" w:lineRule="auto"/>
        <w:ind w:right="560"/>
        <w:outlineLvl w:val="0"/>
        <w:rPr>
          <w:rFonts w:ascii="Arial" w:eastAsia="Arial Unicode MS" w:hAnsi="Arial" w:cs="Arial"/>
          <w:b/>
          <w:sz w:val="20"/>
          <w:szCs w:val="20"/>
        </w:rPr>
      </w:pPr>
    </w:p>
    <w:p w14:paraId="2721933E" w14:textId="77777777" w:rsidR="00520693" w:rsidRDefault="00520693" w:rsidP="00520693">
      <w:pPr>
        <w:spacing w:line="276" w:lineRule="auto"/>
        <w:ind w:right="560"/>
        <w:outlineLvl w:val="0"/>
        <w:rPr>
          <w:rFonts w:ascii="Arial" w:eastAsia="Arial Unicode MS" w:hAnsi="Arial" w:cs="Arial"/>
          <w:b/>
          <w:sz w:val="20"/>
          <w:szCs w:val="20"/>
        </w:rPr>
      </w:pPr>
    </w:p>
    <w:p w14:paraId="4E1A7C87" w14:textId="77777777" w:rsidR="00520693" w:rsidRDefault="00520693" w:rsidP="00520693">
      <w:pPr>
        <w:spacing w:line="276" w:lineRule="auto"/>
        <w:ind w:right="560"/>
        <w:outlineLvl w:val="0"/>
        <w:rPr>
          <w:rFonts w:ascii="Arial" w:eastAsia="Arial Unicode MS" w:hAnsi="Arial" w:cs="Arial"/>
          <w:b/>
          <w:sz w:val="20"/>
          <w:szCs w:val="20"/>
        </w:rPr>
      </w:pPr>
    </w:p>
    <w:p w14:paraId="69281A10" w14:textId="77777777" w:rsidR="00520693" w:rsidRDefault="00520693" w:rsidP="00520693">
      <w:pPr>
        <w:spacing w:line="276" w:lineRule="auto"/>
        <w:ind w:right="560"/>
        <w:outlineLvl w:val="0"/>
        <w:rPr>
          <w:rFonts w:ascii="Arial" w:eastAsia="Arial Unicode MS" w:hAnsi="Arial" w:cs="Arial"/>
          <w:b/>
          <w:sz w:val="20"/>
          <w:szCs w:val="20"/>
        </w:rPr>
      </w:pPr>
    </w:p>
    <w:p w14:paraId="427CBB8B" w14:textId="77777777" w:rsidR="00520693" w:rsidRDefault="00520693" w:rsidP="00520693">
      <w:pPr>
        <w:spacing w:line="276" w:lineRule="auto"/>
        <w:ind w:right="560"/>
        <w:outlineLvl w:val="0"/>
        <w:rPr>
          <w:rFonts w:ascii="Arial" w:eastAsia="Arial Unicode MS" w:hAnsi="Arial" w:cs="Arial"/>
          <w:b/>
          <w:sz w:val="20"/>
          <w:szCs w:val="20"/>
        </w:rPr>
      </w:pPr>
    </w:p>
    <w:p w14:paraId="46339445" w14:textId="77777777" w:rsidR="00520693" w:rsidRDefault="00520693" w:rsidP="00520693">
      <w:pPr>
        <w:spacing w:line="276" w:lineRule="auto"/>
        <w:ind w:right="560"/>
        <w:outlineLvl w:val="0"/>
        <w:rPr>
          <w:rFonts w:ascii="Open Sans" w:eastAsia="Times New Roman" w:hAnsi="Open Sans"/>
          <w:b/>
          <w:bCs/>
          <w:color w:val="023066"/>
          <w:sz w:val="60"/>
          <w:szCs w:val="60"/>
          <w:shd w:val="clear" w:color="auto" w:fill="FFFFFF"/>
        </w:rPr>
      </w:pPr>
    </w:p>
    <w:p w14:paraId="4AB13374" w14:textId="77777777" w:rsidR="00520693" w:rsidRDefault="00520693" w:rsidP="00520693">
      <w:pPr>
        <w:spacing w:line="276" w:lineRule="auto"/>
        <w:ind w:left="567" w:right="560"/>
        <w:outlineLvl w:val="0"/>
        <w:rPr>
          <w:rFonts w:ascii="Open Sans" w:eastAsia="Times New Roman" w:hAnsi="Open Sans"/>
          <w:b/>
          <w:bCs/>
          <w:color w:val="023066"/>
          <w:sz w:val="60"/>
          <w:szCs w:val="60"/>
          <w:shd w:val="clear" w:color="auto" w:fill="FFFFFF"/>
        </w:rPr>
      </w:pPr>
    </w:p>
    <w:p w14:paraId="71D9F7FD" w14:textId="78F23025" w:rsidR="00520693" w:rsidRPr="00520693" w:rsidRDefault="00520693" w:rsidP="00520693">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702272" behindDoc="0" locked="0" layoutInCell="1" allowOverlap="1" wp14:anchorId="1A0AA977" wp14:editId="26140097">
                <wp:simplePos x="0" y="0"/>
                <wp:positionH relativeFrom="page">
                  <wp:posOffset>317500</wp:posOffset>
                </wp:positionH>
                <wp:positionV relativeFrom="page">
                  <wp:posOffset>1148715</wp:posOffset>
                </wp:positionV>
                <wp:extent cx="6840000" cy="3600"/>
                <wp:effectExtent l="0" t="0" r="43815" b="47625"/>
                <wp:wrapNone/>
                <wp:docPr id="14" name="Straight Connector 14"/>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8B4FE"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Xt06AEAABwEAAAOAAAAZHJzL2Uyb0RvYy54bWysU02P0zAQvSPxHyzfadKyW5ao6R66LBcE&#13;&#10;q13g7jrjxpK/NDZN++8ZO2lY8XEA0UqW7Zn3Zt7zZHN7soYdAaP2ruXLRc0ZOOk77Q4t//L5/tUN&#13;&#10;ZzEJ1wnjHbT8DJHfbl++2AyhgZXvvekAGZG42Ayh5X1KoamqKHuwIi58AEdB5dGKREc8VB2Kgdit&#13;&#10;qVZ1va4Gj11ALyFGur0bg3xb+JUCmT4pFSEx03LqLZUVy7rPa7XdiOaAIvRaTm2If+jCCu2o6Ex1&#13;&#10;J5Jg31D/QmW1RB+9SgvpbeWV0hKKBlKzrH9S89SLAEULmRPDbFP8f7Ty4/EBme7o7a44c8LSGz0l&#13;&#10;FPrQJ7bzzpGDHhkFyakhxIYAO/eA0ymGB8yyTwotU0aHr0RUjCBp7FR8Ps8+wykxSZfrm6uafpxJ&#13;&#10;ir1e047oqpElswWM6T14y/Km5Ua77IJoxPFDTGPqJSVfG8eGlr+9Xl2XrOiN7u61MTkW8bDfGWRH&#13;&#10;QQPw7k3+T8WepVFp46iDrG9UVHbpbGDkfwRFHlHno7YynTDTCinBpeXEaxxlZ5iiFmZgPbaWx/pP&#13;&#10;wCk/Q6FM7t+AZ0Sp7F2awVY7j7+rnk6XltWYf3Fg1J0t2PvuXN66WEMjWJ5p+lzyjD8/F/iPj3r7&#13;&#10;HQAA//8DAFBLAwQUAAYACAAAACEAbVPxU+YAAAAQAQAADwAAAGRycy9kb3ducmV2LnhtbEyPQU/D&#13;&#10;MAyF70j8h8hIXBBLWjEYXdMJDU1oFyS2cdgta7y20DhVk23l3+Oe4GLJz/bz+/LF4Fpxxj40njQk&#13;&#10;EwUCqfS2oUrDbru6n4EI0ZA1rSfU8IMBFsX1VW4y6y/0gedNrASbUMiMhjrGLpMylDU6Eya+Q+LZ&#13;&#10;0ffORG77StreXNjctTJV6lE60xB/qE2HyxrL783JaViuPtfRHpP37X6vdsnD2/qu+eq0vr0ZXudc&#13;&#10;XuYgIg7x7wJGBs4PBQc7+BPZIFoNU8U8kfWZegYxLiTpUwriMErJFGSRy/8gxS8AAAD//wMAUEsB&#13;&#10;Ai0AFAAGAAgAAAAhALaDOJL+AAAA4QEAABMAAAAAAAAAAAAAAAAAAAAAAFtDb250ZW50X1R5cGVz&#13;&#10;XS54bWxQSwECLQAUAAYACAAAACEAOP0h/9YAAACUAQAACwAAAAAAAAAAAAAAAAAvAQAAX3JlbHMv&#13;&#10;LnJlbHNQSwECLQAUAAYACAAAACEACxV7dOgBAAAcBAAADgAAAAAAAAAAAAAAAAAuAgAAZHJzL2Uy&#13;&#10;b0RvYy54bWxQSwECLQAUAAYACAAAACEAbVPxU+YAAAAQAQAADwAAAAAAAAAAAAAAAABCBAAAZHJz&#13;&#10;L2Rvd25yZXYueG1sUEsFBgAAAAAEAAQA8wAAAFUFAAAAAA==&#13;&#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Key Selection Criteria</w:t>
      </w:r>
    </w:p>
    <w:p w14:paraId="6DB3FE66" w14:textId="2C1A757C" w:rsidR="00520693" w:rsidRPr="00C9589B" w:rsidRDefault="00520693" w:rsidP="00520693">
      <w:pPr>
        <w:keepNext/>
        <w:spacing w:before="240" w:after="120"/>
        <w:outlineLvl w:val="2"/>
        <w:rPr>
          <w:rFonts w:ascii="Arial" w:eastAsia="Arial Unicode MS" w:hAnsi="Arial" w:cs="Arial"/>
          <w:b/>
          <w:sz w:val="20"/>
          <w:szCs w:val="20"/>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9210"/>
      </w:tblGrid>
      <w:tr w:rsidR="00520693" w:rsidRPr="007958AE" w14:paraId="30383FDF" w14:textId="77777777" w:rsidTr="009C56E1">
        <w:tc>
          <w:tcPr>
            <w:tcW w:w="1428" w:type="dxa"/>
            <w:shd w:val="clear" w:color="auto" w:fill="D9D9D9" w:themeFill="background1" w:themeFillShade="D9"/>
          </w:tcPr>
          <w:p w14:paraId="2D337FF9" w14:textId="77777777" w:rsidR="00520693" w:rsidRPr="009C56E1" w:rsidRDefault="00520693" w:rsidP="00520693">
            <w:pPr>
              <w:keepNext/>
              <w:spacing w:before="120" w:after="120"/>
              <w:ind w:left="567"/>
              <w:outlineLvl w:val="2"/>
              <w:rPr>
                <w:rFonts w:ascii="Arial" w:eastAsia="Arial Unicode MS" w:hAnsi="Arial" w:cs="Arial"/>
                <w:b/>
                <w:color w:val="1F3864" w:themeColor="accent1" w:themeShade="80"/>
                <w:sz w:val="20"/>
                <w:szCs w:val="20"/>
              </w:rPr>
            </w:pPr>
            <w:r w:rsidRPr="009C56E1">
              <w:rPr>
                <w:rFonts w:ascii="Arial" w:eastAsia="Arial Unicode MS" w:hAnsi="Arial" w:cs="Arial"/>
                <w:b/>
                <w:color w:val="1F3864" w:themeColor="accent1" w:themeShade="80"/>
                <w:sz w:val="20"/>
                <w:szCs w:val="20"/>
              </w:rPr>
              <w:t>KSC1</w:t>
            </w:r>
          </w:p>
        </w:tc>
        <w:tc>
          <w:tcPr>
            <w:tcW w:w="9210" w:type="dxa"/>
            <w:shd w:val="clear" w:color="auto" w:fill="F2F2F2" w:themeFill="background1" w:themeFillShade="F2"/>
          </w:tcPr>
          <w:p w14:paraId="2BC1431B" w14:textId="77777777" w:rsidR="00520693" w:rsidRPr="009C56E1" w:rsidRDefault="00520693" w:rsidP="00520693">
            <w:pPr>
              <w:keepNext/>
              <w:spacing w:before="120" w:after="120"/>
              <w:ind w:left="567"/>
              <w:outlineLvl w:val="2"/>
              <w:rPr>
                <w:rFonts w:ascii="Arial" w:eastAsia="Arial Unicode MS" w:hAnsi="Arial" w:cs="Arial"/>
                <w:color w:val="1F3864" w:themeColor="accent1" w:themeShade="80"/>
                <w:sz w:val="20"/>
                <w:szCs w:val="20"/>
              </w:rPr>
            </w:pPr>
            <w:r w:rsidRPr="009C56E1">
              <w:rPr>
                <w:rFonts w:ascii="Arial" w:eastAsia="Arial Unicode MS" w:hAnsi="Arial" w:cs="Arial"/>
                <w:color w:val="1F3864" w:themeColor="accent1" w:themeShade="80"/>
                <w:sz w:val="20"/>
                <w:szCs w:val="20"/>
              </w:rPr>
              <w:t>Vision, strong leadership, innovative thinking and a commitment to improving the way services are delivered to patients, clients, care recipients and residents</w:t>
            </w:r>
          </w:p>
        </w:tc>
      </w:tr>
      <w:tr w:rsidR="00520693" w:rsidRPr="007958AE" w14:paraId="094B9391" w14:textId="77777777" w:rsidTr="009C56E1">
        <w:tc>
          <w:tcPr>
            <w:tcW w:w="1428" w:type="dxa"/>
            <w:shd w:val="clear" w:color="auto" w:fill="D9D9D9" w:themeFill="background1" w:themeFillShade="D9"/>
          </w:tcPr>
          <w:p w14:paraId="78F7186A" w14:textId="77777777" w:rsidR="00520693" w:rsidRPr="009C56E1" w:rsidRDefault="00520693" w:rsidP="00520693">
            <w:pPr>
              <w:spacing w:before="120" w:after="120"/>
              <w:ind w:left="567"/>
              <w:rPr>
                <w:rFonts w:ascii="Arial" w:hAnsi="Arial" w:cs="Arial"/>
                <w:color w:val="1F3864" w:themeColor="accent1" w:themeShade="80"/>
                <w:sz w:val="20"/>
                <w:szCs w:val="20"/>
              </w:rPr>
            </w:pPr>
            <w:r w:rsidRPr="009C56E1">
              <w:rPr>
                <w:rFonts w:ascii="Arial" w:eastAsia="Arial Unicode MS" w:hAnsi="Arial" w:cs="Arial"/>
                <w:b/>
                <w:color w:val="1F3864" w:themeColor="accent1" w:themeShade="80"/>
                <w:sz w:val="20"/>
                <w:szCs w:val="20"/>
              </w:rPr>
              <w:t>KSC2</w:t>
            </w:r>
          </w:p>
        </w:tc>
        <w:tc>
          <w:tcPr>
            <w:tcW w:w="9210" w:type="dxa"/>
            <w:shd w:val="clear" w:color="auto" w:fill="F2F2F2" w:themeFill="background1" w:themeFillShade="F2"/>
          </w:tcPr>
          <w:p w14:paraId="3A708282" w14:textId="77777777" w:rsidR="00520693" w:rsidRPr="009C56E1" w:rsidRDefault="00520693" w:rsidP="00520693">
            <w:pPr>
              <w:keepNext/>
              <w:spacing w:before="120" w:after="120"/>
              <w:ind w:left="567"/>
              <w:outlineLvl w:val="2"/>
              <w:rPr>
                <w:rFonts w:ascii="Arial" w:eastAsia="Arial Unicode MS" w:hAnsi="Arial" w:cs="Arial"/>
                <w:color w:val="1F3864" w:themeColor="accent1" w:themeShade="80"/>
                <w:sz w:val="20"/>
                <w:szCs w:val="20"/>
              </w:rPr>
            </w:pPr>
            <w:r w:rsidRPr="009C56E1">
              <w:rPr>
                <w:rFonts w:ascii="Arial" w:hAnsi="Arial" w:cs="Arial"/>
                <w:color w:val="1F3864" w:themeColor="accent1" w:themeShade="80"/>
                <w:sz w:val="20"/>
                <w:szCs w:val="20"/>
              </w:rPr>
              <w:t xml:space="preserve">Demonstrated understanding of contemporary nursing and management theory and practice and current professional nursing and midwifery issues with competence in health care management and industrial relations and their translation into practice </w:t>
            </w:r>
          </w:p>
        </w:tc>
      </w:tr>
      <w:tr w:rsidR="00520693" w:rsidRPr="007958AE" w14:paraId="09521B1A" w14:textId="77777777" w:rsidTr="009C56E1">
        <w:tc>
          <w:tcPr>
            <w:tcW w:w="1428" w:type="dxa"/>
            <w:shd w:val="clear" w:color="auto" w:fill="D9D9D9" w:themeFill="background1" w:themeFillShade="D9"/>
          </w:tcPr>
          <w:p w14:paraId="3368C917" w14:textId="77777777" w:rsidR="00520693" w:rsidRPr="009C56E1" w:rsidRDefault="00520693" w:rsidP="00520693">
            <w:pPr>
              <w:spacing w:before="120" w:after="120"/>
              <w:ind w:left="567"/>
              <w:rPr>
                <w:rFonts w:ascii="Arial" w:hAnsi="Arial" w:cs="Arial"/>
                <w:color w:val="1F3864" w:themeColor="accent1" w:themeShade="80"/>
                <w:sz w:val="20"/>
                <w:szCs w:val="20"/>
              </w:rPr>
            </w:pPr>
            <w:r w:rsidRPr="009C56E1">
              <w:rPr>
                <w:rFonts w:ascii="Arial" w:eastAsia="Arial Unicode MS" w:hAnsi="Arial" w:cs="Arial"/>
                <w:b/>
                <w:color w:val="1F3864" w:themeColor="accent1" w:themeShade="80"/>
                <w:sz w:val="20"/>
                <w:szCs w:val="20"/>
              </w:rPr>
              <w:t>KSC3</w:t>
            </w:r>
          </w:p>
        </w:tc>
        <w:tc>
          <w:tcPr>
            <w:tcW w:w="9210" w:type="dxa"/>
            <w:shd w:val="clear" w:color="auto" w:fill="F2F2F2" w:themeFill="background1" w:themeFillShade="F2"/>
          </w:tcPr>
          <w:p w14:paraId="55F73FA9" w14:textId="77777777" w:rsidR="00520693" w:rsidRPr="009C56E1" w:rsidRDefault="00520693" w:rsidP="00520693">
            <w:pPr>
              <w:keepNext/>
              <w:spacing w:before="120" w:after="120"/>
              <w:ind w:left="567"/>
              <w:outlineLvl w:val="2"/>
              <w:rPr>
                <w:rFonts w:ascii="Arial" w:eastAsia="Arial Unicode MS" w:hAnsi="Arial" w:cs="Arial"/>
                <w:color w:val="1F3864" w:themeColor="accent1" w:themeShade="80"/>
                <w:sz w:val="20"/>
                <w:szCs w:val="20"/>
              </w:rPr>
            </w:pPr>
            <w:r w:rsidRPr="009C56E1">
              <w:rPr>
                <w:rFonts w:ascii="Arial" w:hAnsi="Arial" w:cs="Arial"/>
                <w:color w:val="1F3864" w:themeColor="accent1" w:themeShade="80"/>
                <w:sz w:val="20"/>
                <w:szCs w:val="20"/>
              </w:rPr>
              <w:t>Demonstration of</w:t>
            </w:r>
            <w:bookmarkStart w:id="0" w:name="_GoBack"/>
            <w:bookmarkEnd w:id="0"/>
            <w:r w:rsidRPr="009C56E1">
              <w:rPr>
                <w:rFonts w:ascii="Arial" w:hAnsi="Arial" w:cs="Arial"/>
                <w:color w:val="1F3864" w:themeColor="accent1" w:themeShade="80"/>
                <w:sz w:val="20"/>
                <w:szCs w:val="20"/>
              </w:rPr>
              <w:t xml:space="preserve"> a positive attitude and commitment to the organisation with an understanding of, and ability to integrate, positive organisational behaviours and values</w:t>
            </w:r>
          </w:p>
        </w:tc>
      </w:tr>
      <w:tr w:rsidR="00520693" w:rsidRPr="007958AE" w14:paraId="3123DA2D" w14:textId="77777777" w:rsidTr="009C56E1">
        <w:tc>
          <w:tcPr>
            <w:tcW w:w="1428" w:type="dxa"/>
            <w:shd w:val="clear" w:color="auto" w:fill="D9D9D9" w:themeFill="background1" w:themeFillShade="D9"/>
          </w:tcPr>
          <w:p w14:paraId="2DE66CB8" w14:textId="77777777" w:rsidR="00520693" w:rsidRPr="009C56E1" w:rsidRDefault="00520693" w:rsidP="00520693">
            <w:pPr>
              <w:spacing w:before="120" w:after="120"/>
              <w:ind w:left="567"/>
              <w:rPr>
                <w:rFonts w:ascii="Arial" w:hAnsi="Arial" w:cs="Arial"/>
                <w:color w:val="1F3864" w:themeColor="accent1" w:themeShade="80"/>
                <w:sz w:val="20"/>
                <w:szCs w:val="20"/>
              </w:rPr>
            </w:pPr>
            <w:r w:rsidRPr="009C56E1">
              <w:rPr>
                <w:rFonts w:ascii="Arial" w:eastAsia="Arial Unicode MS" w:hAnsi="Arial" w:cs="Arial"/>
                <w:b/>
                <w:color w:val="1F3864" w:themeColor="accent1" w:themeShade="80"/>
                <w:sz w:val="20"/>
                <w:szCs w:val="20"/>
              </w:rPr>
              <w:t>KSC4</w:t>
            </w:r>
          </w:p>
        </w:tc>
        <w:tc>
          <w:tcPr>
            <w:tcW w:w="9210" w:type="dxa"/>
            <w:shd w:val="clear" w:color="auto" w:fill="F2F2F2" w:themeFill="background1" w:themeFillShade="F2"/>
          </w:tcPr>
          <w:p w14:paraId="7BE59220" w14:textId="77777777" w:rsidR="00520693" w:rsidRPr="009C56E1" w:rsidRDefault="00520693" w:rsidP="00520693">
            <w:pPr>
              <w:keepNext/>
              <w:spacing w:before="120" w:after="120"/>
              <w:ind w:left="567"/>
              <w:outlineLvl w:val="2"/>
              <w:rPr>
                <w:rFonts w:ascii="Arial" w:hAnsi="Arial" w:cs="Arial"/>
                <w:color w:val="1F3864" w:themeColor="accent1" w:themeShade="80"/>
                <w:sz w:val="20"/>
                <w:szCs w:val="20"/>
              </w:rPr>
            </w:pPr>
            <w:r w:rsidRPr="009C56E1">
              <w:rPr>
                <w:rFonts w:ascii="Arial" w:hAnsi="Arial" w:cs="Arial"/>
                <w:color w:val="1F3864" w:themeColor="accent1" w:themeShade="80"/>
                <w:sz w:val="20"/>
                <w:szCs w:val="20"/>
              </w:rPr>
              <w:t>A record of valuing, motivating and developing employees through effective leadership, communication, consultation and development</w:t>
            </w:r>
          </w:p>
        </w:tc>
      </w:tr>
      <w:tr w:rsidR="00520693" w:rsidRPr="007958AE" w14:paraId="263A9E65" w14:textId="77777777" w:rsidTr="009C56E1">
        <w:tc>
          <w:tcPr>
            <w:tcW w:w="1428" w:type="dxa"/>
            <w:shd w:val="clear" w:color="auto" w:fill="D9D9D9" w:themeFill="background1" w:themeFillShade="D9"/>
          </w:tcPr>
          <w:p w14:paraId="4775B043" w14:textId="77777777" w:rsidR="00520693" w:rsidRPr="009C56E1" w:rsidRDefault="00520693" w:rsidP="00520693">
            <w:pPr>
              <w:spacing w:before="120" w:after="120"/>
              <w:ind w:left="567"/>
              <w:rPr>
                <w:rFonts w:ascii="Arial" w:hAnsi="Arial" w:cs="Arial"/>
                <w:color w:val="1F3864" w:themeColor="accent1" w:themeShade="80"/>
                <w:sz w:val="20"/>
                <w:szCs w:val="20"/>
              </w:rPr>
            </w:pPr>
            <w:r w:rsidRPr="009C56E1">
              <w:rPr>
                <w:rFonts w:ascii="Arial" w:eastAsia="Arial Unicode MS" w:hAnsi="Arial" w:cs="Arial"/>
                <w:b/>
                <w:color w:val="1F3864" w:themeColor="accent1" w:themeShade="80"/>
                <w:sz w:val="20"/>
                <w:szCs w:val="20"/>
              </w:rPr>
              <w:t>KSC5</w:t>
            </w:r>
          </w:p>
        </w:tc>
        <w:tc>
          <w:tcPr>
            <w:tcW w:w="9210" w:type="dxa"/>
            <w:shd w:val="clear" w:color="auto" w:fill="F2F2F2" w:themeFill="background1" w:themeFillShade="F2"/>
          </w:tcPr>
          <w:p w14:paraId="08F7D1DC" w14:textId="77777777" w:rsidR="00520693" w:rsidRPr="009C56E1" w:rsidRDefault="00520693" w:rsidP="00520693">
            <w:pPr>
              <w:keepNext/>
              <w:spacing w:before="120" w:after="120"/>
              <w:ind w:left="567"/>
              <w:outlineLvl w:val="2"/>
              <w:rPr>
                <w:rFonts w:ascii="Arial" w:eastAsia="Arial Unicode MS" w:hAnsi="Arial" w:cs="Arial"/>
                <w:color w:val="1F3864" w:themeColor="accent1" w:themeShade="80"/>
                <w:sz w:val="20"/>
                <w:szCs w:val="20"/>
              </w:rPr>
            </w:pPr>
            <w:r w:rsidRPr="009C56E1">
              <w:rPr>
                <w:rFonts w:ascii="Arial" w:hAnsi="Arial" w:cs="Arial"/>
                <w:color w:val="1F3864" w:themeColor="accent1" w:themeShade="80"/>
                <w:sz w:val="20"/>
                <w:szCs w:val="20"/>
              </w:rPr>
              <w:t>Able to build rapport and communicate effectively with multi-disciplinary teams and diverse stakeholders, including well developed presentation, negotiation and facilitation skills</w:t>
            </w:r>
          </w:p>
        </w:tc>
      </w:tr>
      <w:tr w:rsidR="00520693" w:rsidRPr="007958AE" w14:paraId="484CF5D0" w14:textId="77777777" w:rsidTr="009C56E1">
        <w:tc>
          <w:tcPr>
            <w:tcW w:w="1428" w:type="dxa"/>
            <w:shd w:val="clear" w:color="auto" w:fill="D9D9D9" w:themeFill="background1" w:themeFillShade="D9"/>
          </w:tcPr>
          <w:p w14:paraId="31DB4862" w14:textId="77777777" w:rsidR="00520693" w:rsidRPr="009C56E1" w:rsidRDefault="00520693" w:rsidP="00520693">
            <w:pPr>
              <w:spacing w:before="120" w:after="120"/>
              <w:ind w:left="567"/>
              <w:rPr>
                <w:rFonts w:ascii="Arial" w:hAnsi="Arial" w:cs="Arial"/>
                <w:color w:val="1F3864" w:themeColor="accent1" w:themeShade="80"/>
                <w:sz w:val="20"/>
                <w:szCs w:val="20"/>
              </w:rPr>
            </w:pPr>
            <w:r w:rsidRPr="009C56E1">
              <w:rPr>
                <w:rFonts w:ascii="Arial" w:eastAsia="Arial Unicode MS" w:hAnsi="Arial" w:cs="Arial"/>
                <w:b/>
                <w:color w:val="1F3864" w:themeColor="accent1" w:themeShade="80"/>
                <w:sz w:val="20"/>
                <w:szCs w:val="20"/>
              </w:rPr>
              <w:t>KSC6</w:t>
            </w:r>
          </w:p>
        </w:tc>
        <w:tc>
          <w:tcPr>
            <w:tcW w:w="9210" w:type="dxa"/>
            <w:shd w:val="clear" w:color="auto" w:fill="F2F2F2" w:themeFill="background1" w:themeFillShade="F2"/>
          </w:tcPr>
          <w:p w14:paraId="44749A36" w14:textId="77777777" w:rsidR="00520693" w:rsidRPr="009C56E1" w:rsidRDefault="00520693" w:rsidP="00520693">
            <w:pPr>
              <w:keepNext/>
              <w:spacing w:before="120" w:after="120"/>
              <w:ind w:left="567"/>
              <w:outlineLvl w:val="2"/>
              <w:rPr>
                <w:rFonts w:ascii="Arial" w:eastAsia="Arial Unicode MS" w:hAnsi="Arial" w:cs="Arial"/>
                <w:color w:val="1F3864" w:themeColor="accent1" w:themeShade="80"/>
                <w:sz w:val="20"/>
                <w:szCs w:val="20"/>
              </w:rPr>
            </w:pPr>
            <w:r w:rsidRPr="009C56E1">
              <w:rPr>
                <w:rFonts w:ascii="Arial" w:hAnsi="Arial" w:cs="Arial"/>
                <w:color w:val="1F3864" w:themeColor="accent1" w:themeShade="80"/>
                <w:sz w:val="20"/>
                <w:szCs w:val="20"/>
              </w:rPr>
              <w:t>Comprehensive understanding of the public health system and hospital operations, priorities, risk management and constraints with demonstrated understanding and knowledge of safety and risk as it pertains to a Small Rural Health Service</w:t>
            </w:r>
          </w:p>
        </w:tc>
      </w:tr>
      <w:tr w:rsidR="00520693" w:rsidRPr="007958AE" w14:paraId="6ED8D68F" w14:textId="77777777" w:rsidTr="009C56E1">
        <w:tc>
          <w:tcPr>
            <w:tcW w:w="1428" w:type="dxa"/>
            <w:shd w:val="clear" w:color="auto" w:fill="D9D9D9" w:themeFill="background1" w:themeFillShade="D9"/>
          </w:tcPr>
          <w:p w14:paraId="4B7F117E" w14:textId="77777777" w:rsidR="00520693" w:rsidRPr="009C56E1" w:rsidRDefault="00520693" w:rsidP="00520693">
            <w:pPr>
              <w:spacing w:before="120" w:after="120"/>
              <w:ind w:left="567"/>
              <w:rPr>
                <w:rFonts w:ascii="Arial" w:hAnsi="Arial" w:cs="Arial"/>
                <w:color w:val="1F3864" w:themeColor="accent1" w:themeShade="80"/>
                <w:sz w:val="20"/>
                <w:szCs w:val="20"/>
              </w:rPr>
            </w:pPr>
            <w:r w:rsidRPr="009C56E1">
              <w:rPr>
                <w:rFonts w:ascii="Arial" w:eastAsia="Arial Unicode MS" w:hAnsi="Arial" w:cs="Arial"/>
                <w:b/>
                <w:color w:val="1F3864" w:themeColor="accent1" w:themeShade="80"/>
                <w:sz w:val="20"/>
                <w:szCs w:val="20"/>
              </w:rPr>
              <w:t>KSC7</w:t>
            </w:r>
          </w:p>
        </w:tc>
        <w:tc>
          <w:tcPr>
            <w:tcW w:w="9210" w:type="dxa"/>
            <w:shd w:val="clear" w:color="auto" w:fill="F2F2F2" w:themeFill="background1" w:themeFillShade="F2"/>
          </w:tcPr>
          <w:p w14:paraId="64CEDBF3" w14:textId="77777777" w:rsidR="00520693" w:rsidRPr="009C56E1" w:rsidRDefault="00520693" w:rsidP="00520693">
            <w:pPr>
              <w:keepNext/>
              <w:spacing w:before="120" w:after="120"/>
              <w:ind w:left="567"/>
              <w:outlineLvl w:val="2"/>
              <w:rPr>
                <w:rFonts w:ascii="Arial" w:eastAsia="Arial Unicode MS" w:hAnsi="Arial" w:cs="Arial"/>
                <w:color w:val="1F3864" w:themeColor="accent1" w:themeShade="80"/>
                <w:sz w:val="20"/>
                <w:szCs w:val="20"/>
              </w:rPr>
            </w:pPr>
            <w:r w:rsidRPr="009C56E1">
              <w:rPr>
                <w:rFonts w:ascii="Arial" w:hAnsi="Arial" w:cs="Arial"/>
                <w:color w:val="1F3864" w:themeColor="accent1" w:themeShade="80"/>
                <w:sz w:val="20"/>
                <w:szCs w:val="20"/>
              </w:rPr>
              <w:t>Excellent communication (verbal and written) skills including a demonstrated ability to prepare and present briefings and reports using clear and concise language organise information logically and include content appropriate for the purpose</w:t>
            </w:r>
          </w:p>
        </w:tc>
      </w:tr>
      <w:tr w:rsidR="00520693" w:rsidRPr="007958AE" w14:paraId="66C93483" w14:textId="77777777" w:rsidTr="009C56E1">
        <w:tc>
          <w:tcPr>
            <w:tcW w:w="1428" w:type="dxa"/>
            <w:shd w:val="clear" w:color="auto" w:fill="D9D9D9" w:themeFill="background1" w:themeFillShade="D9"/>
          </w:tcPr>
          <w:p w14:paraId="0FAC31A0" w14:textId="77777777" w:rsidR="00520693" w:rsidRPr="009C56E1" w:rsidRDefault="00520693" w:rsidP="00520693">
            <w:pPr>
              <w:spacing w:before="120" w:after="120"/>
              <w:ind w:left="567"/>
              <w:rPr>
                <w:rFonts w:ascii="Arial" w:hAnsi="Arial" w:cs="Arial"/>
                <w:color w:val="1F3864" w:themeColor="accent1" w:themeShade="80"/>
                <w:sz w:val="20"/>
                <w:szCs w:val="20"/>
              </w:rPr>
            </w:pPr>
            <w:r w:rsidRPr="009C56E1">
              <w:rPr>
                <w:rFonts w:ascii="Arial" w:eastAsia="Arial Unicode MS" w:hAnsi="Arial" w:cs="Arial"/>
                <w:b/>
                <w:color w:val="1F3864" w:themeColor="accent1" w:themeShade="80"/>
                <w:sz w:val="20"/>
                <w:szCs w:val="20"/>
              </w:rPr>
              <w:t>KSC8</w:t>
            </w:r>
          </w:p>
        </w:tc>
        <w:tc>
          <w:tcPr>
            <w:tcW w:w="9210" w:type="dxa"/>
            <w:shd w:val="clear" w:color="auto" w:fill="F2F2F2" w:themeFill="background1" w:themeFillShade="F2"/>
          </w:tcPr>
          <w:p w14:paraId="5BF87C66" w14:textId="77777777" w:rsidR="00520693" w:rsidRPr="009C56E1" w:rsidRDefault="00520693" w:rsidP="00520693">
            <w:pPr>
              <w:autoSpaceDE w:val="0"/>
              <w:autoSpaceDN w:val="0"/>
              <w:adjustRightInd w:val="0"/>
              <w:spacing w:before="120" w:after="120"/>
              <w:ind w:left="567"/>
              <w:outlineLvl w:val="2"/>
              <w:rPr>
                <w:rFonts w:ascii="Arial" w:eastAsia="Arial Unicode MS" w:hAnsi="Arial" w:cs="Arial"/>
                <w:color w:val="1F3864" w:themeColor="accent1" w:themeShade="80"/>
                <w:sz w:val="20"/>
                <w:szCs w:val="20"/>
              </w:rPr>
            </w:pPr>
            <w:r w:rsidRPr="009C56E1">
              <w:rPr>
                <w:rFonts w:ascii="Arial" w:hAnsi="Arial" w:cs="Arial"/>
                <w:color w:val="1F3864" w:themeColor="accent1" w:themeShade="80"/>
                <w:sz w:val="20"/>
                <w:szCs w:val="20"/>
              </w:rPr>
              <w:t>Demonstrated ability in effectively implement quality improvement initiatives, risk management systems, managing projects and leading change within a complex environment</w:t>
            </w:r>
          </w:p>
        </w:tc>
      </w:tr>
      <w:tr w:rsidR="00520693" w:rsidRPr="007958AE" w14:paraId="5ED88D47" w14:textId="77777777" w:rsidTr="009C56E1">
        <w:tc>
          <w:tcPr>
            <w:tcW w:w="1428" w:type="dxa"/>
            <w:shd w:val="clear" w:color="auto" w:fill="D9D9D9" w:themeFill="background1" w:themeFillShade="D9"/>
          </w:tcPr>
          <w:p w14:paraId="4FF06F2A" w14:textId="77777777" w:rsidR="00520693" w:rsidRPr="009C56E1" w:rsidRDefault="00520693" w:rsidP="00520693">
            <w:pPr>
              <w:spacing w:before="120" w:after="120"/>
              <w:ind w:left="567"/>
              <w:rPr>
                <w:rFonts w:ascii="Arial" w:eastAsia="Arial Unicode MS" w:hAnsi="Arial" w:cs="Arial"/>
                <w:b/>
                <w:color w:val="1F3864" w:themeColor="accent1" w:themeShade="80"/>
                <w:sz w:val="20"/>
                <w:szCs w:val="20"/>
              </w:rPr>
            </w:pPr>
            <w:r w:rsidRPr="009C56E1">
              <w:rPr>
                <w:rFonts w:ascii="Arial" w:eastAsia="Arial Unicode MS" w:hAnsi="Arial" w:cs="Arial"/>
                <w:b/>
                <w:color w:val="1F3864" w:themeColor="accent1" w:themeShade="80"/>
                <w:sz w:val="20"/>
                <w:szCs w:val="20"/>
              </w:rPr>
              <w:t>KSC9</w:t>
            </w:r>
          </w:p>
        </w:tc>
        <w:tc>
          <w:tcPr>
            <w:tcW w:w="9210" w:type="dxa"/>
            <w:shd w:val="clear" w:color="auto" w:fill="F2F2F2" w:themeFill="background1" w:themeFillShade="F2"/>
          </w:tcPr>
          <w:p w14:paraId="55E57579" w14:textId="77777777" w:rsidR="00520693" w:rsidRPr="009C56E1" w:rsidRDefault="00520693" w:rsidP="00520693">
            <w:pPr>
              <w:autoSpaceDE w:val="0"/>
              <w:autoSpaceDN w:val="0"/>
              <w:adjustRightInd w:val="0"/>
              <w:spacing w:before="120" w:after="120"/>
              <w:ind w:left="567"/>
              <w:rPr>
                <w:rFonts w:ascii="Arial" w:hAnsi="Arial" w:cs="Arial"/>
                <w:color w:val="1F3864" w:themeColor="accent1" w:themeShade="80"/>
                <w:sz w:val="20"/>
                <w:szCs w:val="20"/>
              </w:rPr>
            </w:pPr>
            <w:r w:rsidRPr="009C56E1">
              <w:rPr>
                <w:rFonts w:ascii="Arial" w:hAnsi="Arial" w:cs="Arial"/>
                <w:color w:val="1F3864" w:themeColor="accent1" w:themeShade="80"/>
                <w:sz w:val="20"/>
                <w:szCs w:val="20"/>
              </w:rPr>
              <w:t>Demonstrated strategic and business planning skills together with advanced analytical capabilities</w:t>
            </w:r>
          </w:p>
        </w:tc>
      </w:tr>
      <w:tr w:rsidR="00520693" w:rsidRPr="007958AE" w14:paraId="139FF832" w14:textId="77777777" w:rsidTr="009C56E1">
        <w:tc>
          <w:tcPr>
            <w:tcW w:w="1428" w:type="dxa"/>
            <w:shd w:val="clear" w:color="auto" w:fill="D9D9D9" w:themeFill="background1" w:themeFillShade="D9"/>
          </w:tcPr>
          <w:p w14:paraId="34B0D355" w14:textId="77777777" w:rsidR="00520693" w:rsidRPr="009C56E1" w:rsidRDefault="00520693" w:rsidP="00520693">
            <w:pPr>
              <w:spacing w:before="120" w:after="120"/>
              <w:ind w:left="567"/>
              <w:rPr>
                <w:rFonts w:ascii="Arial" w:eastAsia="Arial Unicode MS" w:hAnsi="Arial" w:cs="Arial"/>
                <w:b/>
                <w:color w:val="1F3864" w:themeColor="accent1" w:themeShade="80"/>
                <w:sz w:val="20"/>
                <w:szCs w:val="20"/>
              </w:rPr>
            </w:pPr>
            <w:r w:rsidRPr="009C56E1">
              <w:rPr>
                <w:rFonts w:ascii="Arial" w:eastAsia="Arial Unicode MS" w:hAnsi="Arial" w:cs="Arial"/>
                <w:b/>
                <w:color w:val="1F3864" w:themeColor="accent1" w:themeShade="80"/>
                <w:sz w:val="20"/>
                <w:szCs w:val="20"/>
              </w:rPr>
              <w:t>KSC10</w:t>
            </w:r>
          </w:p>
        </w:tc>
        <w:tc>
          <w:tcPr>
            <w:tcW w:w="9210" w:type="dxa"/>
            <w:shd w:val="clear" w:color="auto" w:fill="F2F2F2" w:themeFill="background1" w:themeFillShade="F2"/>
          </w:tcPr>
          <w:p w14:paraId="7EA824FD" w14:textId="77777777" w:rsidR="00520693" w:rsidRPr="009C56E1" w:rsidRDefault="00520693" w:rsidP="00520693">
            <w:pPr>
              <w:keepNext/>
              <w:spacing w:before="120" w:after="120"/>
              <w:ind w:left="567"/>
              <w:outlineLvl w:val="2"/>
              <w:rPr>
                <w:rFonts w:ascii="Arial" w:hAnsi="Arial" w:cs="Arial"/>
                <w:color w:val="1F3864" w:themeColor="accent1" w:themeShade="80"/>
                <w:sz w:val="20"/>
                <w:szCs w:val="20"/>
              </w:rPr>
            </w:pPr>
            <w:r w:rsidRPr="009C56E1">
              <w:rPr>
                <w:rFonts w:ascii="Arial" w:hAnsi="Arial" w:cs="Arial"/>
                <w:color w:val="1F3864" w:themeColor="accent1" w:themeShade="80"/>
                <w:sz w:val="20"/>
                <w:szCs w:val="20"/>
              </w:rPr>
              <w:t>Commitment to ongoing personal and professional development</w:t>
            </w:r>
          </w:p>
        </w:tc>
      </w:tr>
    </w:tbl>
    <w:p w14:paraId="7B015A6C" w14:textId="77777777" w:rsidR="00520693" w:rsidRPr="007958AE" w:rsidRDefault="00520693" w:rsidP="00520693">
      <w:pPr>
        <w:keepNext/>
        <w:ind w:left="567" w:hanging="142"/>
        <w:outlineLvl w:val="2"/>
        <w:rPr>
          <w:rFonts w:ascii="Arial" w:eastAsia="Arial Unicode MS" w:hAnsi="Arial" w:cs="Arial"/>
          <w:sz w:val="20"/>
          <w:szCs w:val="20"/>
        </w:rPr>
      </w:pPr>
    </w:p>
    <w:p w14:paraId="3BE864AC" w14:textId="77777777" w:rsidR="00520693" w:rsidRPr="00520693" w:rsidRDefault="00520693" w:rsidP="00520693">
      <w:pPr>
        <w:spacing w:before="120" w:after="120"/>
        <w:ind w:left="567" w:right="560"/>
        <w:jc w:val="both"/>
        <w:rPr>
          <w:rFonts w:ascii="Arial" w:hAnsi="Arial" w:cs="Arial"/>
          <w:color w:val="1F3864" w:themeColor="accent1" w:themeShade="80"/>
          <w:sz w:val="22"/>
          <w:szCs w:val="22"/>
        </w:rPr>
      </w:pPr>
    </w:p>
    <w:p w14:paraId="72AD67FC" w14:textId="77777777" w:rsidR="00A064D6" w:rsidRDefault="00A064D6" w:rsidP="00487B8A">
      <w:pPr>
        <w:ind w:left="567" w:right="560"/>
        <w:outlineLvl w:val="0"/>
        <w:rPr>
          <w:rFonts w:ascii="Open Sans" w:eastAsia="Times New Roman" w:hAnsi="Open Sans"/>
          <w:bCs/>
          <w:color w:val="7F7F7F" w:themeColor="text1" w:themeTint="80"/>
          <w:sz w:val="20"/>
          <w:szCs w:val="20"/>
          <w:shd w:val="clear" w:color="auto" w:fill="FFFFFF"/>
          <w:lang w:val="en-AU"/>
        </w:rPr>
      </w:pPr>
    </w:p>
    <w:p w14:paraId="06E2725F" w14:textId="77777777" w:rsidR="007E41E5" w:rsidRDefault="007E41E5" w:rsidP="00487B8A">
      <w:pPr>
        <w:spacing w:line="360" w:lineRule="auto"/>
        <w:ind w:right="560"/>
        <w:outlineLvl w:val="0"/>
        <w:rPr>
          <w:rFonts w:ascii="Open Sans" w:hAnsi="Open Sans"/>
          <w:color w:val="7F7F7F" w:themeColor="text1" w:themeTint="80"/>
          <w:sz w:val="40"/>
          <w:szCs w:val="40"/>
        </w:rPr>
      </w:pPr>
    </w:p>
    <w:p w14:paraId="3AA6EC8A" w14:textId="30CD2E78" w:rsidR="00C56AE9" w:rsidRDefault="00C56AE9">
      <w:pPr>
        <w:rPr>
          <w:rFonts w:ascii="Open Sans" w:eastAsia="Times New Roman" w:hAnsi="Open Sans"/>
          <w:b/>
          <w:bCs/>
          <w:color w:val="7F7F7F" w:themeColor="text1" w:themeTint="80"/>
          <w:sz w:val="40"/>
          <w:szCs w:val="40"/>
          <w:shd w:val="clear" w:color="auto" w:fill="FFFFFF"/>
        </w:rPr>
      </w:pPr>
      <w:r>
        <w:rPr>
          <w:rFonts w:ascii="Open Sans" w:eastAsia="Times New Roman" w:hAnsi="Open Sans"/>
          <w:b/>
          <w:bCs/>
          <w:color w:val="7F7F7F" w:themeColor="text1" w:themeTint="80"/>
          <w:sz w:val="40"/>
          <w:szCs w:val="40"/>
          <w:shd w:val="clear" w:color="auto" w:fill="FFFFFF"/>
        </w:rPr>
        <w:br w:type="page"/>
      </w:r>
    </w:p>
    <w:p w14:paraId="60DAE89C" w14:textId="331F5D59" w:rsidR="00C56AE9" w:rsidRDefault="00C56AE9" w:rsidP="00C56AE9">
      <w:pPr>
        <w:spacing w:line="276" w:lineRule="auto"/>
        <w:ind w:left="567" w:right="560"/>
        <w:outlineLvl w:val="0"/>
        <w:rPr>
          <w:rFonts w:ascii="Open Sans" w:eastAsia="Times New Roman" w:hAnsi="Open Sans"/>
          <w:b/>
          <w:bCs/>
          <w:color w:val="023066"/>
          <w:shd w:val="clear" w:color="auto" w:fill="FFFFFF"/>
        </w:rPr>
      </w:pPr>
      <w:r>
        <w:rPr>
          <w:rFonts w:ascii="Open Sans" w:eastAsia="Times New Roman" w:hAnsi="Open Sans"/>
          <w:b/>
          <w:bCs/>
          <w:noProof/>
          <w:color w:val="023066"/>
          <w:sz w:val="60"/>
          <w:szCs w:val="60"/>
        </w:rPr>
        <w:lastRenderedPageBreak/>
        <mc:AlternateContent>
          <mc:Choice Requires="wps">
            <w:drawing>
              <wp:anchor distT="0" distB="0" distL="114300" distR="114300" simplePos="0" relativeHeight="251677696" behindDoc="0" locked="0" layoutInCell="1" allowOverlap="1" wp14:anchorId="1D7A3A4F" wp14:editId="554CEE88">
                <wp:simplePos x="0" y="0"/>
                <wp:positionH relativeFrom="page">
                  <wp:posOffset>317500</wp:posOffset>
                </wp:positionH>
                <wp:positionV relativeFrom="page">
                  <wp:posOffset>1148715</wp:posOffset>
                </wp:positionV>
                <wp:extent cx="6840000" cy="3600"/>
                <wp:effectExtent l="0" t="0" r="43815" b="47625"/>
                <wp:wrapNone/>
                <wp:docPr id="16" name="Straight Connector 1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3AD0F"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dB76AEAABwEAAAOAAAAZHJzL2Uyb0RvYy54bWysU02P0zAQvSPxHyzfadLCliVquocuywVB&#13;&#10;xQJ31xk3lvylsWnaf8/YScOKjwOIVrJsz7w3854nm7uzNewEGLV3LV8uas7ASd9pd2z5l88PL245&#13;&#10;i0m4ThjvoOUXiPxu+/zZZggNrHzvTQfIiMTFZggt71MKTVVF2YMVceEDOAoqj1YkOuKx6lAMxG5N&#13;&#10;tarrdTV47AJ6CTHS7f0Y5NvCrxTI9FGpCImZllNvqaxY1kNeq+1GNEcUoddyakP8QxdWaEdFZ6p7&#13;&#10;kQT7hvoXKqsl+uhVWkhvK6+UllA0kJpl/ZOax14EKFrInBhmm+L/o5UfTntkuqO3W3PmhKU3ekwo&#13;&#10;9LFPbOedIwc9MgqSU0OIDQF2bo/TKYY9ZtlnhZYpo8NXIipGkDR2Lj5fZp/hnJiky/Xtq5p+nEmK&#13;&#10;vVzTjuiqkSWzBYzpHXjL8qblRrvsgmjE6X1MY+o1JV8bx4aWv7lZ3ZSs6I3uHrQxORbxeNgZZCdB&#13;&#10;A/D2df5PxZ6kUWnjqIOsb1RUduliYOT/BIo8os5HbWU6YaYVUoJLy4nXOMrOMEUtzMB6bC2P9Z+A&#13;&#10;U36GQpncvwHPiFLZuzSDrXYef1c9na8tqzH/6sCoO1tw8N2lvHWxhkawPNP0ueQZf3ou8B8f9fY7&#13;&#10;AAAA//8DAFBLAwQUAAYACAAAACEAbVPxU+YAAAAQAQAADwAAAGRycy9kb3ducmV2LnhtbEyPQU/D&#13;&#10;MAyF70j8h8hIXBBLWjEYXdMJDU1oFyS2cdgta7y20DhVk23l3+Oe4GLJz/bz+/LF4Fpxxj40njQk&#13;&#10;EwUCqfS2oUrDbru6n4EI0ZA1rSfU8IMBFsX1VW4y6y/0gedNrASbUMiMhjrGLpMylDU6Eya+Q+LZ&#13;&#10;0ffORG77StreXNjctTJV6lE60xB/qE2HyxrL783JaViuPtfRHpP37X6vdsnD2/qu+eq0vr0ZXudc&#13;&#10;XuYgIg7x7wJGBs4PBQc7+BPZIFoNU8U8kfWZegYxLiTpUwriMErJFGSRy/8gxS8AAAD//wMAUEsB&#13;&#10;Ai0AFAAGAAgAAAAhALaDOJL+AAAA4QEAABMAAAAAAAAAAAAAAAAAAAAAAFtDb250ZW50X1R5cGVz&#13;&#10;XS54bWxQSwECLQAUAAYACAAAACEAOP0h/9YAAACUAQAACwAAAAAAAAAAAAAAAAAvAQAAX3JlbHMv&#13;&#10;LnJlbHNQSwECLQAUAAYACAAAACEAyqHQe+gBAAAcBAAADgAAAAAAAAAAAAAAAAAuAgAAZHJzL2Uy&#13;&#10;b0RvYy54bWxQSwECLQAUAAYACAAAACEAbVPxU+YAAAAQAQAADwAAAAAAAAAAAAAAAABCBAAAZHJz&#13;&#10;L2Rvd25yZXYueG1sUEsFBgAAAAAEAAQA8wAAAFUFAAAAAA==&#13;&#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Remuneration</w:t>
      </w:r>
    </w:p>
    <w:p w14:paraId="3D1DF763" w14:textId="77777777" w:rsidR="00E77D84" w:rsidRDefault="00E77D84" w:rsidP="00C56AE9">
      <w:pPr>
        <w:spacing w:line="276" w:lineRule="auto"/>
        <w:ind w:left="567" w:right="560"/>
        <w:outlineLvl w:val="0"/>
        <w:rPr>
          <w:rFonts w:ascii="Open Sans" w:eastAsia="Times New Roman" w:hAnsi="Open Sans"/>
          <w:b/>
          <w:bCs/>
          <w:color w:val="023066"/>
          <w:shd w:val="clear" w:color="auto" w:fill="FFFFFF"/>
        </w:rPr>
      </w:pPr>
    </w:p>
    <w:p w14:paraId="4088F0C3" w14:textId="77777777" w:rsidR="00E77D84" w:rsidRDefault="00E77D84" w:rsidP="00E77D84">
      <w:pPr>
        <w:tabs>
          <w:tab w:val="left" w:pos="2618"/>
          <w:tab w:val="left" w:pos="3366"/>
        </w:tabs>
        <w:spacing w:line="280" w:lineRule="exact"/>
        <w:ind w:left="567" w:right="560"/>
        <w:jc w:val="both"/>
        <w:rPr>
          <w:rFonts w:ascii="Arial" w:hAnsi="Arial" w:cs="Arial"/>
          <w:color w:val="1F3864" w:themeColor="accent1" w:themeShade="80"/>
        </w:rPr>
      </w:pPr>
      <w:r w:rsidRPr="00E77D84">
        <w:rPr>
          <w:rFonts w:ascii="Arial" w:hAnsi="Arial" w:cs="Arial"/>
          <w:color w:val="1F3864" w:themeColor="accent1" w:themeShade="80"/>
        </w:rPr>
        <w:t>The role is full time.</w:t>
      </w:r>
    </w:p>
    <w:p w14:paraId="01852A70" w14:textId="77777777" w:rsidR="00311DE9" w:rsidRPr="00E77D84" w:rsidRDefault="00311DE9" w:rsidP="00E77D84">
      <w:pPr>
        <w:tabs>
          <w:tab w:val="left" w:pos="2618"/>
          <w:tab w:val="left" w:pos="3366"/>
        </w:tabs>
        <w:spacing w:line="280" w:lineRule="exact"/>
        <w:ind w:left="567" w:right="560"/>
        <w:jc w:val="both"/>
        <w:rPr>
          <w:rFonts w:ascii="Arial" w:hAnsi="Arial" w:cs="Arial"/>
          <w:color w:val="1F3864" w:themeColor="accent1" w:themeShade="80"/>
        </w:rPr>
      </w:pPr>
    </w:p>
    <w:p w14:paraId="6089369D" w14:textId="10A76973" w:rsidR="00E77D84" w:rsidRPr="00E77D84" w:rsidRDefault="00E77D84" w:rsidP="00E77D84">
      <w:pPr>
        <w:tabs>
          <w:tab w:val="left" w:pos="2618"/>
          <w:tab w:val="left" w:pos="3366"/>
        </w:tabs>
        <w:spacing w:line="280" w:lineRule="exact"/>
        <w:ind w:left="567" w:right="560"/>
        <w:jc w:val="both"/>
        <w:rPr>
          <w:rFonts w:ascii="Arial" w:hAnsi="Arial" w:cs="Arial"/>
          <w:color w:val="1F3864" w:themeColor="accent1" w:themeShade="80"/>
        </w:rPr>
      </w:pPr>
      <w:r w:rsidRPr="00E77D84">
        <w:rPr>
          <w:rFonts w:ascii="Arial" w:hAnsi="Arial" w:cs="Arial"/>
          <w:color w:val="1F3864" w:themeColor="accent1" w:themeShade="80"/>
        </w:rPr>
        <w:t xml:space="preserve">The </w:t>
      </w:r>
      <w:r w:rsidR="00311DE9">
        <w:rPr>
          <w:rFonts w:ascii="Arial" w:hAnsi="Arial" w:cs="Arial"/>
          <w:color w:val="1F3864" w:themeColor="accent1" w:themeShade="80"/>
        </w:rPr>
        <w:t>Total Remuneration Package</w:t>
      </w:r>
      <w:r w:rsidRPr="00E77D84">
        <w:rPr>
          <w:rFonts w:ascii="Arial" w:hAnsi="Arial" w:cs="Arial"/>
          <w:color w:val="1F3864" w:themeColor="accent1" w:themeShade="80"/>
        </w:rPr>
        <w:t xml:space="preserve"> for the role is </w:t>
      </w:r>
      <w:r w:rsidR="00311DE9">
        <w:rPr>
          <w:rFonts w:ascii="Arial" w:hAnsi="Arial" w:cs="Arial"/>
          <w:color w:val="1F3864" w:themeColor="accent1" w:themeShade="80"/>
        </w:rPr>
        <w:t>$13</w:t>
      </w:r>
      <w:r w:rsidRPr="00E77D84">
        <w:rPr>
          <w:rFonts w:ascii="Arial" w:hAnsi="Arial" w:cs="Arial"/>
          <w:color w:val="1F3864" w:themeColor="accent1" w:themeShade="80"/>
        </w:rPr>
        <w:t>0,000</w:t>
      </w:r>
      <w:r w:rsidR="00311DE9">
        <w:rPr>
          <w:rFonts w:ascii="Arial" w:hAnsi="Arial" w:cs="Arial"/>
          <w:color w:val="1F3864" w:themeColor="accent1" w:themeShade="80"/>
        </w:rPr>
        <w:t xml:space="preserve"> which is inclusive of your base salary and superannuation at 9.5%. The ability to include a motor vehicle in the package is also an option.</w:t>
      </w:r>
    </w:p>
    <w:p w14:paraId="0B0113B5" w14:textId="77777777" w:rsidR="00E77D84" w:rsidRPr="00E77D84" w:rsidRDefault="00E77D84" w:rsidP="00E77D84">
      <w:pPr>
        <w:tabs>
          <w:tab w:val="left" w:pos="2618"/>
          <w:tab w:val="left" w:pos="3366"/>
        </w:tabs>
        <w:spacing w:line="280" w:lineRule="exact"/>
        <w:ind w:left="567" w:right="560"/>
        <w:jc w:val="both"/>
        <w:rPr>
          <w:rFonts w:ascii="Arial" w:hAnsi="Arial" w:cs="Arial"/>
          <w:color w:val="1F3864" w:themeColor="accent1" w:themeShade="80"/>
        </w:rPr>
      </w:pPr>
    </w:p>
    <w:p w14:paraId="435DC518" w14:textId="77777777" w:rsidR="00E77D84" w:rsidRPr="00E77D84" w:rsidRDefault="00E77D84" w:rsidP="00E77D84">
      <w:pPr>
        <w:tabs>
          <w:tab w:val="left" w:pos="2618"/>
          <w:tab w:val="left" w:pos="3366"/>
        </w:tabs>
        <w:spacing w:line="280" w:lineRule="exact"/>
        <w:ind w:left="567" w:right="560"/>
        <w:jc w:val="both"/>
        <w:rPr>
          <w:rFonts w:ascii="Arial" w:hAnsi="Arial" w:cs="Arial"/>
          <w:color w:val="1F3864" w:themeColor="accent1" w:themeShade="80"/>
        </w:rPr>
      </w:pPr>
      <w:r w:rsidRPr="00E77D84">
        <w:rPr>
          <w:rFonts w:ascii="Arial" w:hAnsi="Arial" w:cs="Arial"/>
          <w:color w:val="1F3864" w:themeColor="accent1" w:themeShade="80"/>
        </w:rPr>
        <w:t>Additional benefits include:</w:t>
      </w:r>
    </w:p>
    <w:p w14:paraId="7F5F085A" w14:textId="77777777" w:rsidR="00E77D84" w:rsidRPr="00E77D84" w:rsidRDefault="00E77D84" w:rsidP="00E77D84">
      <w:pPr>
        <w:pStyle w:val="ListParagraph"/>
        <w:tabs>
          <w:tab w:val="left" w:pos="2618"/>
          <w:tab w:val="left" w:pos="3366"/>
        </w:tabs>
        <w:spacing w:line="280" w:lineRule="exact"/>
        <w:ind w:left="567" w:right="560"/>
        <w:jc w:val="both"/>
        <w:rPr>
          <w:rFonts w:ascii="Arial" w:hAnsi="Arial" w:cs="Arial"/>
          <w:color w:val="1F3864" w:themeColor="accent1" w:themeShade="80"/>
        </w:rPr>
      </w:pPr>
    </w:p>
    <w:p w14:paraId="015A644F" w14:textId="77777777" w:rsidR="00E77D84" w:rsidRPr="00E77D84" w:rsidRDefault="00E77D84" w:rsidP="00311DE9">
      <w:pPr>
        <w:pStyle w:val="ListParagraph"/>
        <w:numPr>
          <w:ilvl w:val="0"/>
          <w:numId w:val="4"/>
        </w:numPr>
        <w:tabs>
          <w:tab w:val="left" w:pos="2618"/>
          <w:tab w:val="left" w:pos="3366"/>
        </w:tabs>
        <w:spacing w:line="280" w:lineRule="exact"/>
        <w:ind w:left="851" w:right="560" w:hanging="284"/>
        <w:jc w:val="both"/>
        <w:rPr>
          <w:rFonts w:ascii="Arial" w:hAnsi="Arial" w:cs="Arial"/>
          <w:color w:val="1F3864" w:themeColor="accent1" w:themeShade="80"/>
        </w:rPr>
      </w:pPr>
      <w:r w:rsidRPr="00E77D84">
        <w:rPr>
          <w:rFonts w:ascii="Arial" w:hAnsi="Arial" w:cs="Arial"/>
          <w:color w:val="1F3864" w:themeColor="accent1" w:themeShade="80"/>
        </w:rPr>
        <w:t>Salary packaging</w:t>
      </w:r>
    </w:p>
    <w:p w14:paraId="41A85D8B" w14:textId="77777777" w:rsidR="00E77D84" w:rsidRPr="00E77D84" w:rsidRDefault="00E77D84" w:rsidP="00C56AE9">
      <w:pPr>
        <w:spacing w:line="276" w:lineRule="auto"/>
        <w:ind w:left="567" w:right="560"/>
        <w:outlineLvl w:val="0"/>
        <w:rPr>
          <w:rFonts w:ascii="Open Sans" w:eastAsia="Times New Roman" w:hAnsi="Open Sans"/>
          <w:b/>
          <w:bCs/>
          <w:color w:val="023066"/>
          <w:shd w:val="clear" w:color="auto" w:fill="FFFFFF"/>
        </w:rPr>
      </w:pPr>
    </w:p>
    <w:p w14:paraId="3FD29753" w14:textId="6BE8A21C" w:rsidR="007E577E" w:rsidRDefault="007E577E" w:rsidP="00AE23C8">
      <w:pPr>
        <w:rPr>
          <w:rFonts w:ascii="Open Sans" w:eastAsia="Times New Roman" w:hAnsi="Open Sans"/>
          <w:b/>
          <w:bCs/>
          <w:color w:val="7F7F7F" w:themeColor="text1" w:themeTint="80"/>
          <w:sz w:val="40"/>
          <w:szCs w:val="40"/>
          <w:shd w:val="clear" w:color="auto" w:fill="FFFFFF"/>
        </w:rPr>
      </w:pPr>
    </w:p>
    <w:p w14:paraId="1E6E4F40" w14:textId="77777777" w:rsidR="00311DE9" w:rsidRDefault="00311DE9" w:rsidP="00311D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4320" behindDoc="0" locked="0" layoutInCell="1" allowOverlap="1" wp14:anchorId="353B9952" wp14:editId="4A75BB8D">
                <wp:simplePos x="0" y="0"/>
                <wp:positionH relativeFrom="page">
                  <wp:posOffset>317500</wp:posOffset>
                </wp:positionH>
                <wp:positionV relativeFrom="page">
                  <wp:posOffset>1148715</wp:posOffset>
                </wp:positionV>
                <wp:extent cx="6840000" cy="3600"/>
                <wp:effectExtent l="0" t="0" r="43815" b="47625"/>
                <wp:wrapNone/>
                <wp:docPr id="15" name="Straight Connector 1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0ECCA" id="Straight Connector 15" o:spid="_x0000_s1026" style="position:absolute;flip:y;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Bae6AEAABwEAAAOAAAAZHJzL2Uyb0RvYy54bWysU02P0zAQvSPxHyzfadJCyxI13UOX5YJg&#13;&#10;xQJ317EbS7bHGpum/feMnTSs+DiAaCXL9sx7M+95sr09O8tOCqMB3/LlouZMeQmd8ceWf/l8/+KG&#13;&#10;s5iE74QFr1p+UZHf7p4/2w6hUSvowXYKGZH42Ayh5X1KoamqKHvlRFxAUJ6CGtCJREc8Vh2Kgdid&#13;&#10;rVZ1vakGwC4gSBUj3d6NQb4r/FormT5qHVVituXUWyorlvWQ12q3Fc0RReiNnNoQ/9CFE8ZT0Znq&#13;&#10;TiTBvqH5hcoZiRBBp4UEV4HWRqqigdQs65/UPPYiqKKFzIlhtin+P1r54fSAzHT0dmvOvHD0Ro8J&#13;&#10;hTn2ie3Be3IQkFGQnBpCbAiw9w84nWJ4wCz7rNExbU34SkTFCJLGzsXny+yzOicm6XJz86qmH2eS&#13;&#10;Yi83tCO6amTJbAFjeqfAsbxpuTU+uyAacXof05h6TcnX1rOh5W/Wq3XJimBNd2+szbGIx8PeIjsJ&#13;&#10;GoC3r/N/KvYkjUpbTx1kfaOisksXq0b+T0qTR9T5qK1Mp5pphZTKp+XEaz1lZ5imFmZgPbaWx/pP&#13;&#10;wCk/Q1WZ3L8Bz4hSGXyawc54wN9VT+dry3rMvzow6s4WHKC7lLcu1tAIlmeaPpc840/PBf7jo959&#13;&#10;BwAA//8DAFBLAwQUAAYACAAAACEAbVPxU+YAAAAQAQAADwAAAGRycy9kb3ducmV2LnhtbEyPQU/D&#13;&#10;MAyF70j8h8hIXBBLWjEYXdMJDU1oFyS2cdgta7y20DhVk23l3+Oe4GLJz/bz+/LF4Fpxxj40njQk&#13;&#10;EwUCqfS2oUrDbru6n4EI0ZA1rSfU8IMBFsX1VW4y6y/0gedNrASbUMiMhjrGLpMylDU6Eya+Q+LZ&#13;&#10;0ffORG77StreXNjctTJV6lE60xB/qE2HyxrL783JaViuPtfRHpP37X6vdsnD2/qu+eq0vr0ZXudc&#13;&#10;XuYgIg7x7wJGBs4PBQc7+BPZIFoNU8U8kfWZegYxLiTpUwriMErJFGSRy/8gxS8AAAD//wMAUEsB&#13;&#10;Ai0AFAAGAAgAAAAhALaDOJL+AAAA4QEAABMAAAAAAAAAAAAAAAAAAAAAAFtDb250ZW50X1R5cGVz&#13;&#10;XS54bWxQSwECLQAUAAYACAAAACEAOP0h/9YAAACUAQAACwAAAAAAAAAAAAAAAAAvAQAAX3JlbHMv&#13;&#10;LnJlbHNQSwECLQAUAAYACAAAACEAS0wWnugBAAAcBAAADgAAAAAAAAAAAAAAAAAuAgAAZHJzL2Uy&#13;&#10;b0RvYy54bWxQSwECLQAUAAYACAAAACEAbVPxU+YAAAAQAQAADwAAAAAAAAAAAAAAAABCBAAAZHJz&#13;&#10;L2Rvd25yZXYueG1sUEsFBgAAAAAEAAQA8wAAAFUFAAAAAA==&#13;&#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How to Apply</w:t>
      </w:r>
    </w:p>
    <w:p w14:paraId="08E3170E" w14:textId="77777777" w:rsidR="00311DE9" w:rsidRDefault="00311DE9" w:rsidP="00311DE9">
      <w:pPr>
        <w:ind w:right="560"/>
        <w:rPr>
          <w:rFonts w:ascii="Verdana" w:eastAsia="Times New Roman" w:hAnsi="Verdana"/>
          <w:bCs/>
          <w:color w:val="000000" w:themeColor="text1"/>
          <w:shd w:val="clear" w:color="auto" w:fill="FFFFFF"/>
        </w:rPr>
      </w:pPr>
    </w:p>
    <w:p w14:paraId="0AF82E89" w14:textId="77777777" w:rsidR="00311DE9" w:rsidRPr="00311DE9" w:rsidRDefault="00311DE9" w:rsidP="00311DE9">
      <w:pPr>
        <w:ind w:left="567" w:right="560"/>
        <w:rPr>
          <w:rFonts w:ascii="Arial" w:eastAsia="Times New Roman" w:hAnsi="Arial" w:cs="Arial"/>
          <w:bCs/>
          <w:color w:val="1F3864" w:themeColor="accent1" w:themeShade="80"/>
          <w:shd w:val="clear" w:color="auto" w:fill="FFFFFF"/>
        </w:rPr>
      </w:pPr>
      <w:r w:rsidRPr="00311DE9">
        <w:rPr>
          <w:rFonts w:ascii="Arial" w:eastAsia="Times New Roman" w:hAnsi="Arial" w:cs="Arial"/>
          <w:bCs/>
          <w:color w:val="1F3864" w:themeColor="accent1" w:themeShade="80"/>
          <w:shd w:val="clear" w:color="auto" w:fill="FFFFFF"/>
        </w:rPr>
        <w:t xml:space="preserve">Applications should include a: </w:t>
      </w:r>
    </w:p>
    <w:p w14:paraId="6E1DE4F4" w14:textId="77777777" w:rsidR="00311DE9" w:rsidRPr="00311DE9" w:rsidRDefault="00311DE9" w:rsidP="00311DE9">
      <w:pPr>
        <w:ind w:left="567" w:right="560"/>
        <w:rPr>
          <w:rFonts w:ascii="Arial" w:eastAsia="Times New Roman" w:hAnsi="Arial" w:cs="Arial"/>
          <w:bCs/>
          <w:color w:val="1F3864" w:themeColor="accent1" w:themeShade="80"/>
          <w:shd w:val="clear" w:color="auto" w:fill="FFFFFF"/>
        </w:rPr>
      </w:pPr>
    </w:p>
    <w:p w14:paraId="0BE564C6" w14:textId="77777777" w:rsidR="00311DE9" w:rsidRPr="00311DE9" w:rsidRDefault="00311DE9" w:rsidP="00311DE9">
      <w:pPr>
        <w:pStyle w:val="ListParagraph"/>
        <w:numPr>
          <w:ilvl w:val="0"/>
          <w:numId w:val="5"/>
        </w:numPr>
        <w:ind w:left="993" w:right="561" w:hanging="426"/>
        <w:rPr>
          <w:rFonts w:ascii="Arial" w:eastAsia="Times New Roman" w:hAnsi="Arial" w:cs="Arial"/>
          <w:bCs/>
          <w:color w:val="1F3864" w:themeColor="accent1" w:themeShade="80"/>
          <w:shd w:val="clear" w:color="auto" w:fill="FFFFFF"/>
        </w:rPr>
      </w:pPr>
      <w:r w:rsidRPr="00311DE9">
        <w:rPr>
          <w:rFonts w:ascii="Arial" w:eastAsia="Times New Roman" w:hAnsi="Arial" w:cs="Arial"/>
          <w:bCs/>
          <w:color w:val="1F3864" w:themeColor="accent1" w:themeShade="80"/>
          <w:shd w:val="clear" w:color="auto" w:fill="FFFFFF"/>
        </w:rPr>
        <w:t>Covering Letter</w:t>
      </w:r>
    </w:p>
    <w:p w14:paraId="7A57A46B" w14:textId="77777777" w:rsidR="00311DE9" w:rsidRPr="00311DE9" w:rsidRDefault="00311DE9" w:rsidP="00311DE9">
      <w:pPr>
        <w:pStyle w:val="ListParagraph"/>
        <w:numPr>
          <w:ilvl w:val="0"/>
          <w:numId w:val="5"/>
        </w:numPr>
        <w:ind w:left="993" w:right="561" w:hanging="426"/>
        <w:rPr>
          <w:rFonts w:ascii="Arial" w:eastAsia="Times New Roman" w:hAnsi="Arial" w:cs="Arial"/>
          <w:bCs/>
          <w:color w:val="1F3864" w:themeColor="accent1" w:themeShade="80"/>
          <w:shd w:val="clear" w:color="auto" w:fill="FFFFFF"/>
        </w:rPr>
      </w:pPr>
      <w:r w:rsidRPr="00311DE9">
        <w:rPr>
          <w:rFonts w:ascii="Arial" w:eastAsia="Times New Roman" w:hAnsi="Arial" w:cs="Arial"/>
          <w:bCs/>
          <w:color w:val="1F3864" w:themeColor="accent1" w:themeShade="80"/>
          <w:shd w:val="clear" w:color="auto" w:fill="FFFFFF"/>
        </w:rPr>
        <w:t xml:space="preserve">Current CV </w:t>
      </w:r>
    </w:p>
    <w:p w14:paraId="0F4B8852" w14:textId="77777777" w:rsidR="00311DE9" w:rsidRPr="00311DE9" w:rsidRDefault="00311DE9" w:rsidP="00311DE9">
      <w:pPr>
        <w:pStyle w:val="ListParagraph"/>
        <w:numPr>
          <w:ilvl w:val="0"/>
          <w:numId w:val="5"/>
        </w:numPr>
        <w:ind w:left="993" w:right="561" w:hanging="426"/>
        <w:rPr>
          <w:rFonts w:ascii="Arial" w:eastAsia="Times New Roman" w:hAnsi="Arial" w:cs="Arial"/>
          <w:bCs/>
          <w:color w:val="1F3864" w:themeColor="accent1" w:themeShade="80"/>
          <w:shd w:val="clear" w:color="auto" w:fill="FFFFFF"/>
        </w:rPr>
      </w:pPr>
      <w:r w:rsidRPr="00311DE9">
        <w:rPr>
          <w:rFonts w:ascii="Arial" w:eastAsia="Times New Roman" w:hAnsi="Arial" w:cs="Arial"/>
          <w:bCs/>
          <w:color w:val="1F3864" w:themeColor="accent1" w:themeShade="80"/>
          <w:shd w:val="clear" w:color="auto" w:fill="FFFFFF"/>
        </w:rPr>
        <w:t>Statement addressing the Position Requirements and Key Selection Criteria; and</w:t>
      </w:r>
    </w:p>
    <w:p w14:paraId="5FB9778C" w14:textId="77777777" w:rsidR="00311DE9" w:rsidRPr="00311DE9" w:rsidRDefault="00311DE9" w:rsidP="00311DE9">
      <w:pPr>
        <w:pStyle w:val="ListParagraph"/>
        <w:numPr>
          <w:ilvl w:val="0"/>
          <w:numId w:val="5"/>
        </w:numPr>
        <w:ind w:left="993" w:right="561" w:hanging="426"/>
        <w:rPr>
          <w:rFonts w:ascii="Arial" w:eastAsia="Times New Roman" w:hAnsi="Arial" w:cs="Arial"/>
          <w:bCs/>
          <w:color w:val="1F3864" w:themeColor="accent1" w:themeShade="80"/>
          <w:shd w:val="clear" w:color="auto" w:fill="FFFFFF"/>
        </w:rPr>
      </w:pPr>
      <w:r w:rsidRPr="00311DE9">
        <w:rPr>
          <w:rFonts w:ascii="Arial" w:eastAsia="Times New Roman" w:hAnsi="Arial" w:cs="Arial"/>
          <w:bCs/>
          <w:color w:val="1F3864" w:themeColor="accent1" w:themeShade="80"/>
          <w:shd w:val="clear" w:color="auto" w:fill="FFFFFF"/>
        </w:rPr>
        <w:t xml:space="preserve">Completed Application Form (available on the HRS web site).  </w:t>
      </w:r>
    </w:p>
    <w:p w14:paraId="692C13D1" w14:textId="77777777" w:rsidR="00311DE9" w:rsidRPr="00311DE9" w:rsidRDefault="00311DE9" w:rsidP="00311DE9">
      <w:pPr>
        <w:ind w:left="567"/>
        <w:rPr>
          <w:rFonts w:ascii="Arial" w:eastAsia="Times New Roman" w:hAnsi="Arial" w:cs="Arial"/>
          <w:bCs/>
          <w:color w:val="1F3864" w:themeColor="accent1" w:themeShade="80"/>
          <w:shd w:val="clear" w:color="auto" w:fill="FFFFFF"/>
        </w:rPr>
      </w:pPr>
    </w:p>
    <w:p w14:paraId="5B013096" w14:textId="77777777" w:rsidR="00311DE9" w:rsidRPr="00311DE9" w:rsidRDefault="00311DE9" w:rsidP="00311DE9">
      <w:pPr>
        <w:ind w:left="567"/>
        <w:rPr>
          <w:rFonts w:ascii="Arial" w:eastAsia="Times New Roman" w:hAnsi="Arial" w:cs="Arial"/>
          <w:bCs/>
          <w:color w:val="1F3864" w:themeColor="accent1" w:themeShade="80"/>
          <w:shd w:val="clear" w:color="auto" w:fill="FFFFFF"/>
        </w:rPr>
      </w:pPr>
      <w:r w:rsidRPr="00311DE9">
        <w:rPr>
          <w:rFonts w:ascii="Arial" w:eastAsia="Times New Roman" w:hAnsi="Arial" w:cs="Arial"/>
          <w:bCs/>
          <w:color w:val="1F3864" w:themeColor="accent1" w:themeShade="80"/>
          <w:shd w:val="clear" w:color="auto" w:fill="FFFFFF"/>
        </w:rPr>
        <w:t xml:space="preserve">Applications can be lodged online via the HRS web site or by email at </w:t>
      </w:r>
      <w:hyperlink r:id="rId14" w:history="1">
        <w:r w:rsidRPr="00311DE9">
          <w:rPr>
            <w:rStyle w:val="Hyperlink"/>
            <w:rFonts w:ascii="Arial" w:eastAsia="Times New Roman" w:hAnsi="Arial" w:cs="Arial"/>
            <w:bCs/>
            <w:color w:val="1F3864" w:themeColor="accent1" w:themeShade="80"/>
            <w:shd w:val="clear" w:color="auto" w:fill="FFFFFF"/>
          </w:rPr>
          <w:t>hrsa@hrsa.com.au</w:t>
        </w:r>
      </w:hyperlink>
    </w:p>
    <w:p w14:paraId="57B1C767" w14:textId="77777777" w:rsidR="00311DE9" w:rsidRPr="00311DE9" w:rsidRDefault="00311DE9" w:rsidP="00311DE9">
      <w:pPr>
        <w:ind w:left="567" w:right="560"/>
        <w:jc w:val="center"/>
        <w:rPr>
          <w:rFonts w:ascii="Arial" w:eastAsia="Times New Roman" w:hAnsi="Arial" w:cs="Arial"/>
          <w:b/>
          <w:bCs/>
          <w:color w:val="1F3864" w:themeColor="accent1" w:themeShade="80"/>
          <w:shd w:val="clear" w:color="auto" w:fill="FFFFFF"/>
        </w:rPr>
      </w:pPr>
    </w:p>
    <w:p w14:paraId="5A3B9D3F" w14:textId="2FBAA4B4" w:rsidR="00311DE9" w:rsidRPr="00311DE9" w:rsidRDefault="00311DE9" w:rsidP="00311DE9">
      <w:pPr>
        <w:ind w:left="567" w:right="560"/>
        <w:jc w:val="center"/>
        <w:rPr>
          <w:rFonts w:ascii="Arial" w:eastAsia="Times New Roman" w:hAnsi="Arial" w:cs="Arial"/>
          <w:b/>
          <w:bCs/>
          <w:color w:val="1F3864" w:themeColor="accent1" w:themeShade="80"/>
          <w:shd w:val="clear" w:color="auto" w:fill="FFFFFF"/>
        </w:rPr>
      </w:pPr>
      <w:r w:rsidRPr="00311DE9">
        <w:rPr>
          <w:rFonts w:ascii="Arial" w:eastAsia="Times New Roman" w:hAnsi="Arial" w:cs="Arial"/>
          <w:b/>
          <w:bCs/>
          <w:color w:val="1F3864" w:themeColor="accent1" w:themeShade="80"/>
          <w:shd w:val="clear" w:color="auto" w:fill="FFFFFF"/>
        </w:rPr>
        <w:t>Applications Close:  2</w:t>
      </w:r>
      <w:r>
        <w:rPr>
          <w:rFonts w:ascii="Arial" w:eastAsia="Times New Roman" w:hAnsi="Arial" w:cs="Arial"/>
          <w:b/>
          <w:bCs/>
          <w:color w:val="1F3864" w:themeColor="accent1" w:themeShade="80"/>
          <w:shd w:val="clear" w:color="auto" w:fill="FFFFFF"/>
        </w:rPr>
        <w:t>5 July,</w:t>
      </w:r>
      <w:r w:rsidRPr="00311DE9">
        <w:rPr>
          <w:rFonts w:ascii="Arial" w:eastAsia="Times New Roman" w:hAnsi="Arial" w:cs="Arial"/>
          <w:b/>
          <w:bCs/>
          <w:color w:val="1F3864" w:themeColor="accent1" w:themeShade="80"/>
          <w:shd w:val="clear" w:color="auto" w:fill="FFFFFF"/>
        </w:rPr>
        <w:t xml:space="preserve"> 2018</w:t>
      </w:r>
    </w:p>
    <w:p w14:paraId="3C0C6A21" w14:textId="77777777" w:rsidR="00311DE9" w:rsidRPr="0044218A" w:rsidRDefault="00311DE9" w:rsidP="00311DE9">
      <w:pPr>
        <w:ind w:left="567" w:right="560"/>
        <w:outlineLvl w:val="0"/>
        <w:rPr>
          <w:rFonts w:ascii="Arial" w:eastAsia="Times New Roman" w:hAnsi="Arial" w:cs="Arial"/>
          <w:b/>
          <w:bCs/>
          <w:color w:val="000000" w:themeColor="text1"/>
          <w:shd w:val="clear" w:color="auto" w:fill="FFFFFF"/>
        </w:rPr>
      </w:pPr>
    </w:p>
    <w:p w14:paraId="43505193" w14:textId="77777777" w:rsidR="00311DE9" w:rsidRPr="00613218" w:rsidRDefault="00311DE9" w:rsidP="00311DE9">
      <w:pPr>
        <w:spacing w:line="276" w:lineRule="auto"/>
        <w:ind w:left="567" w:right="560"/>
        <w:outlineLvl w:val="0"/>
        <w:rPr>
          <w:rFonts w:ascii="Open Sans" w:eastAsia="Times New Roman" w:hAnsi="Open Sans"/>
          <w:b/>
          <w:bCs/>
          <w:color w:val="023066"/>
          <w:sz w:val="40"/>
          <w:szCs w:val="40"/>
          <w:shd w:val="clear" w:color="auto" w:fill="FFFFFF"/>
        </w:rPr>
      </w:pPr>
    </w:p>
    <w:p w14:paraId="7B564938" w14:textId="77777777" w:rsidR="00311DE9" w:rsidRDefault="00311DE9" w:rsidP="00311D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5344" behindDoc="0" locked="0" layoutInCell="1" allowOverlap="1" wp14:anchorId="21A8E51E" wp14:editId="676A8205">
                <wp:simplePos x="0" y="0"/>
                <wp:positionH relativeFrom="page">
                  <wp:posOffset>317500</wp:posOffset>
                </wp:positionH>
                <wp:positionV relativeFrom="page">
                  <wp:posOffset>1148715</wp:posOffset>
                </wp:positionV>
                <wp:extent cx="6840000" cy="3600"/>
                <wp:effectExtent l="0" t="0" r="43815" b="47625"/>
                <wp:wrapNone/>
                <wp:docPr id="17" name="Straight Connector 1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38919" id="Straight Connector 17" o:spid="_x0000_s1026" style="position:absolute;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2R6QEAABwEAAAOAAAAZHJzL2Uyb0RvYy54bWysU02P0zAQvSPxHyzfadLCdpeo6R66LBcE&#13;&#10;q13g7jp2Y8n2WGPTtP+esZOGFR8HEK1k2Z55b+Y9Tza3J2fZUWE04Fu+XNScKS+hM/7Q8i+f71/d&#13;&#10;cBaT8J2w4FXLzyry2+3LF5shNGoFPdhOISMSH5shtLxPKTRVFWWvnIgLCMpTUAM6keiIh6pDMRC7&#13;&#10;s9WqrtfVANgFBKlipNu7Mci3hV9rJdMnraNKzLacektlxbLu81ptN6I5oAi9kVMb4h+6cMJ4KjpT&#13;&#10;3Ykk2Dc0v1A5IxEi6LSQ4CrQ2khVNJCaZf2TmqdeBFW0kDkxzDbF/0crPx4fkJmO3u6aMy8cvdFT&#13;&#10;QmEOfWI78J4cBGQUJKeGEBsC7PwDTqcYHjDLPml0TFsTvhJRMYKksVPx+Tz7rE6JSbpc37yp6ceZ&#13;&#10;pNjrNe2IrhpZMlvAmN4rcCxvWm6Nzy6IRhw/xDSmXlLytfVsaPnbq9VVyYpgTXdvrM2xiIf9ziI7&#13;&#10;ChqAd9f5PxV7lkalracOsr5RUdmls1Uj/6PS5BF1Pmor06lmWiGl8mk58VpP2RmmqYUZWI+t5bH+&#13;&#10;E3DKz1BVJvdvwDOiVAafZrAzHvB31dPp0rIe8y8OjLqzBXvozuWtizU0guWZps8lz/jzc4H/+Ki3&#13;&#10;3wEAAP//AwBQSwMEFAAGAAgAAAAhAG1T8VPmAAAAEAEAAA8AAABkcnMvZG93bnJldi54bWxMj0FP&#13;&#10;wzAMhe9I/IfISFwQS1oxGF3TCQ1NaBcktnHYLWu8ttA4VZNt5d/jnuBiyc/28/vyxeBaccY+NJ40&#13;&#10;JBMFAqn0tqFKw267up+BCNGQNa0n1PCDARbF9VVuMusv9IHnTawEm1DIjIY6xi6TMpQ1OhMmvkPi&#13;&#10;2dH3zkRu+0ra3lzY3LUyVepROtMQf6hNh8say+/NyWlYrj7X0R6T9+1+r3bJw9v6rvnqtL69GV7n&#13;&#10;XF7mICIO8e8CRgbODwUHO/gT2SBaDVPFPJH1mXoGMS4k6VMK4jBKyRRkkcv/IMUvAAAA//8DAFBL&#13;&#10;AQItABQABgAIAAAAIQC2gziS/gAAAOEBAAATAAAAAAAAAAAAAAAAAAAAAABbQ29udGVudF9UeXBl&#13;&#10;c10ueG1sUEsBAi0AFAAGAAgAAAAhADj9If/WAAAAlAEAAAsAAAAAAAAAAAAAAAAALwEAAF9yZWxz&#13;&#10;Ly5yZWxzUEsBAi0AFAAGAAgAAAAhAIr4vZHpAQAAHAQAAA4AAAAAAAAAAAAAAAAALgIAAGRycy9l&#13;&#10;Mm9Eb2MueG1sUEsBAi0AFAAGAAgAAAAhAG1T8VPmAAAAEAEAAA8AAAAAAAAAAAAAAAAAQwQAAGRy&#13;&#10;cy9kb3ducmV2LnhtbFBLBQYAAAAABAAEAPMAAABWBQAAAAA=&#13;&#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Further Information</w:t>
      </w:r>
    </w:p>
    <w:p w14:paraId="3843DADC" w14:textId="77777777" w:rsidR="00311DE9" w:rsidRDefault="00311DE9" w:rsidP="00311DE9">
      <w:pPr>
        <w:ind w:left="567" w:right="561"/>
        <w:outlineLvl w:val="0"/>
        <w:rPr>
          <w:rFonts w:ascii="Verdana" w:eastAsia="Times New Roman" w:hAnsi="Verdana"/>
          <w:b/>
          <w:bCs/>
          <w:color w:val="000000" w:themeColor="text1"/>
          <w:shd w:val="clear" w:color="auto" w:fill="FFFFFF"/>
        </w:rPr>
      </w:pPr>
    </w:p>
    <w:p w14:paraId="1E300AF5" w14:textId="69BEEDAB" w:rsidR="00311DE9" w:rsidRDefault="00311DE9" w:rsidP="00311DE9">
      <w:pPr>
        <w:ind w:left="567" w:right="561"/>
        <w:outlineLvl w:val="0"/>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Jo Lowday</w:t>
      </w:r>
    </w:p>
    <w:p w14:paraId="34211519" w14:textId="77777777" w:rsidR="00311DE9" w:rsidRDefault="00311DE9" w:rsidP="00311DE9">
      <w:pPr>
        <w:ind w:left="567" w:right="561"/>
        <w:outlineLvl w:val="0"/>
        <w:rPr>
          <w:rFonts w:ascii="Arial" w:eastAsia="Times New Roman" w:hAnsi="Arial" w:cs="Arial"/>
          <w:bCs/>
          <w:color w:val="000000" w:themeColor="text1"/>
          <w:shd w:val="clear" w:color="auto" w:fill="FFFFFF"/>
        </w:rPr>
      </w:pPr>
      <w:r w:rsidRPr="0044218A">
        <w:rPr>
          <w:rFonts w:ascii="Arial" w:eastAsia="Times New Roman" w:hAnsi="Arial" w:cs="Arial"/>
          <w:bCs/>
          <w:color w:val="000000" w:themeColor="text1"/>
          <w:shd w:val="clear" w:color="auto" w:fill="FFFFFF"/>
        </w:rPr>
        <w:t>Director</w:t>
      </w:r>
    </w:p>
    <w:p w14:paraId="74332D7B" w14:textId="77777777" w:rsidR="00311DE9" w:rsidRPr="0044218A" w:rsidRDefault="00311DE9" w:rsidP="00311DE9">
      <w:pPr>
        <w:ind w:left="567" w:right="561"/>
        <w:outlineLvl w:val="0"/>
        <w:rPr>
          <w:rFonts w:ascii="Arial" w:eastAsia="Times New Roman" w:hAnsi="Arial" w:cs="Arial"/>
          <w:bCs/>
          <w:color w:val="000000" w:themeColor="text1"/>
          <w:shd w:val="clear" w:color="auto" w:fill="FFFFFF"/>
        </w:rPr>
      </w:pPr>
      <w:r w:rsidRPr="0044218A">
        <w:rPr>
          <w:rFonts w:ascii="Arial" w:eastAsia="Times New Roman" w:hAnsi="Arial" w:cs="Arial"/>
          <w:bCs/>
          <w:color w:val="000000" w:themeColor="text1"/>
          <w:shd w:val="clear" w:color="auto" w:fill="FFFFFF"/>
        </w:rPr>
        <w:t>Health Recruitment Specialists</w:t>
      </w:r>
    </w:p>
    <w:p w14:paraId="6A64B9DF" w14:textId="677FFEBB" w:rsidR="00311DE9" w:rsidRDefault="00311DE9" w:rsidP="00311DE9">
      <w:pPr>
        <w:ind w:left="567" w:right="561"/>
        <w:outlineLvl w:val="0"/>
        <w:rPr>
          <w:rFonts w:ascii="Arial" w:eastAsia="Times New Roman" w:hAnsi="Arial" w:cs="Arial"/>
          <w:bCs/>
          <w:color w:val="000000" w:themeColor="text1"/>
          <w:shd w:val="clear" w:color="auto" w:fill="FFFFFF"/>
        </w:rPr>
      </w:pPr>
      <w:r>
        <w:rPr>
          <w:rFonts w:ascii="Arial" w:eastAsia="Times New Roman" w:hAnsi="Arial" w:cs="Arial"/>
          <w:bCs/>
          <w:color w:val="000000" w:themeColor="text1"/>
          <w:shd w:val="clear" w:color="auto" w:fill="FFFFFF"/>
        </w:rPr>
        <w:t>0400 158 157</w:t>
      </w:r>
    </w:p>
    <w:p w14:paraId="2D43D5D0" w14:textId="77777777" w:rsidR="00311DE9" w:rsidRPr="00AE23C8" w:rsidRDefault="00311DE9" w:rsidP="00AE23C8">
      <w:pPr>
        <w:rPr>
          <w:rFonts w:ascii="Open Sans" w:eastAsia="Times New Roman" w:hAnsi="Open Sans"/>
          <w:b/>
          <w:bCs/>
          <w:color w:val="7F7F7F" w:themeColor="text1" w:themeTint="80"/>
          <w:sz w:val="40"/>
          <w:szCs w:val="40"/>
          <w:shd w:val="clear" w:color="auto" w:fill="FFFFFF"/>
        </w:rPr>
      </w:pPr>
    </w:p>
    <w:sectPr w:rsidR="00311DE9" w:rsidRPr="00AE23C8" w:rsidSect="00D750A1">
      <w:footerReference w:type="default" r:id="rId15"/>
      <w:pgSz w:w="11900" w:h="16840"/>
      <w:pgMar w:top="938" w:right="0" w:bottom="1968"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48619" w14:textId="77777777" w:rsidR="000043D3" w:rsidRDefault="000043D3" w:rsidP="00BD6B45">
      <w:r>
        <w:separator/>
      </w:r>
    </w:p>
  </w:endnote>
  <w:endnote w:type="continuationSeparator" w:id="0">
    <w:p w14:paraId="63226157" w14:textId="77777777" w:rsidR="000043D3" w:rsidRDefault="000043D3"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eastAsia="en-GB"/>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7B45" w14:textId="77777777" w:rsidR="000043D3" w:rsidRDefault="000043D3" w:rsidP="00BD6B45">
      <w:r>
        <w:separator/>
      </w:r>
    </w:p>
  </w:footnote>
  <w:footnote w:type="continuationSeparator" w:id="0">
    <w:p w14:paraId="5450E7C0" w14:textId="77777777" w:rsidR="000043D3" w:rsidRDefault="000043D3"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766"/>
    <w:multiLevelType w:val="hybridMultilevel"/>
    <w:tmpl w:val="6BC2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866B53"/>
    <w:multiLevelType w:val="hybridMultilevel"/>
    <w:tmpl w:val="A3A80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A3D7B0D"/>
    <w:multiLevelType w:val="hybridMultilevel"/>
    <w:tmpl w:val="FD24F4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72AA25B2"/>
    <w:multiLevelType w:val="hybridMultilevel"/>
    <w:tmpl w:val="A2DA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39"/>
    <w:rsid w:val="000043D3"/>
    <w:rsid w:val="000232F8"/>
    <w:rsid w:val="0002501A"/>
    <w:rsid w:val="000264B1"/>
    <w:rsid w:val="000359F2"/>
    <w:rsid w:val="00063B7F"/>
    <w:rsid w:val="000852D5"/>
    <w:rsid w:val="000903EA"/>
    <w:rsid w:val="000E0F19"/>
    <w:rsid w:val="00122B35"/>
    <w:rsid w:val="0017699A"/>
    <w:rsid w:val="001840A6"/>
    <w:rsid w:val="00196325"/>
    <w:rsid w:val="001C45E2"/>
    <w:rsid w:val="002A263D"/>
    <w:rsid w:val="002A4082"/>
    <w:rsid w:val="00311DE9"/>
    <w:rsid w:val="003136CF"/>
    <w:rsid w:val="00314051"/>
    <w:rsid w:val="00337652"/>
    <w:rsid w:val="00377339"/>
    <w:rsid w:val="003830D6"/>
    <w:rsid w:val="003B39CF"/>
    <w:rsid w:val="0043799B"/>
    <w:rsid w:val="00487B8A"/>
    <w:rsid w:val="00495804"/>
    <w:rsid w:val="004D033D"/>
    <w:rsid w:val="00504810"/>
    <w:rsid w:val="00520693"/>
    <w:rsid w:val="005855B1"/>
    <w:rsid w:val="005B0EA3"/>
    <w:rsid w:val="00620850"/>
    <w:rsid w:val="0062164D"/>
    <w:rsid w:val="00624915"/>
    <w:rsid w:val="006439B4"/>
    <w:rsid w:val="006A7C91"/>
    <w:rsid w:val="006C546C"/>
    <w:rsid w:val="006C5808"/>
    <w:rsid w:val="006D00C7"/>
    <w:rsid w:val="007202F3"/>
    <w:rsid w:val="00763E5B"/>
    <w:rsid w:val="0078340F"/>
    <w:rsid w:val="007A501C"/>
    <w:rsid w:val="007E41E5"/>
    <w:rsid w:val="007E577E"/>
    <w:rsid w:val="007E6782"/>
    <w:rsid w:val="00830447"/>
    <w:rsid w:val="00845F10"/>
    <w:rsid w:val="00851862"/>
    <w:rsid w:val="008D4109"/>
    <w:rsid w:val="00940E4A"/>
    <w:rsid w:val="0099479A"/>
    <w:rsid w:val="009C56E1"/>
    <w:rsid w:val="00A064D6"/>
    <w:rsid w:val="00AA0D15"/>
    <w:rsid w:val="00AE23C8"/>
    <w:rsid w:val="00B322C1"/>
    <w:rsid w:val="00B338EE"/>
    <w:rsid w:val="00B97A39"/>
    <w:rsid w:val="00BB6FF3"/>
    <w:rsid w:val="00BD6B45"/>
    <w:rsid w:val="00C40B39"/>
    <w:rsid w:val="00C50536"/>
    <w:rsid w:val="00C56AE9"/>
    <w:rsid w:val="00C80313"/>
    <w:rsid w:val="00C90733"/>
    <w:rsid w:val="00CA5234"/>
    <w:rsid w:val="00CC0503"/>
    <w:rsid w:val="00CE14F0"/>
    <w:rsid w:val="00D750A1"/>
    <w:rsid w:val="00D75BF7"/>
    <w:rsid w:val="00E40742"/>
    <w:rsid w:val="00E52B7D"/>
    <w:rsid w:val="00E77D84"/>
    <w:rsid w:val="00E96F4B"/>
    <w:rsid w:val="00EA7597"/>
    <w:rsid w:val="00EB7D7D"/>
    <w:rsid w:val="00FA23CE"/>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41E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hrsa@hrs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DB183B-73D8-BB4F-83D2-D4C7D57A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serpimf</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subject/>
  <dc:creator>Darren Collinson</dc:creator>
  <cp:keywords/>
  <dc:description/>
  <cp:lastModifiedBy>Jo Lowday</cp:lastModifiedBy>
  <cp:revision>12</cp:revision>
  <cp:lastPrinted>2017-11-30T23:04:00Z</cp:lastPrinted>
  <dcterms:created xsi:type="dcterms:W3CDTF">2017-12-13T23:33:00Z</dcterms:created>
  <dcterms:modified xsi:type="dcterms:W3CDTF">2018-06-29T00:14:00Z</dcterms:modified>
</cp:coreProperties>
</file>