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1FB7B33E"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5EC8266D">
                    <wp:simplePos x="0" y="0"/>
                    <wp:positionH relativeFrom="column">
                      <wp:posOffset>3220720</wp:posOffset>
                    </wp:positionH>
                    <wp:positionV relativeFrom="paragraph">
                      <wp:posOffset>3122930</wp:posOffset>
                    </wp:positionV>
                    <wp:extent cx="4143375" cy="23672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43375" cy="2367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5E20E" w14:textId="37D518DF" w:rsidR="00377339" w:rsidRPr="009141A7" w:rsidRDefault="009141A7" w:rsidP="00845F10">
                                <w:pPr>
                                  <w:spacing w:line="276" w:lineRule="auto"/>
                                  <w:rPr>
                                    <w:rFonts w:ascii="Arial" w:hAnsi="Arial" w:cs="Arial"/>
                                    <w:color w:val="023066"/>
                                    <w:sz w:val="48"/>
                                    <w:szCs w:val="48"/>
                                    <w:lang w:val="en-AU"/>
                                  </w:rPr>
                                </w:pPr>
                                <w:r w:rsidRPr="009141A7">
                                  <w:rPr>
                                    <w:rFonts w:ascii="Arial" w:hAnsi="Arial" w:cs="Arial"/>
                                    <w:color w:val="023066"/>
                                    <w:sz w:val="48"/>
                                    <w:szCs w:val="48"/>
                                    <w:lang w:val="en-AU"/>
                                  </w:rPr>
                                  <w:t xml:space="preserve">Director of Clinical Service, Nursing &amp; </w:t>
                                </w:r>
                                <w:r w:rsidR="00A54557" w:rsidRPr="009141A7">
                                  <w:rPr>
                                    <w:rFonts w:ascii="Arial" w:hAnsi="Arial" w:cs="Arial"/>
                                    <w:color w:val="023066"/>
                                    <w:sz w:val="48"/>
                                    <w:szCs w:val="48"/>
                                    <w:lang w:val="en-AU"/>
                                  </w:rPr>
                                  <w:t xml:space="preserve">Midwifery </w:t>
                                </w:r>
                              </w:p>
                              <w:p w14:paraId="6524225B" w14:textId="2D66C845" w:rsidR="00446904" w:rsidRDefault="00617C72"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Northeast</w:t>
                                </w:r>
                                <w:r w:rsidR="00446904">
                                  <w:rPr>
                                    <w:rFonts w:ascii="Arial" w:hAnsi="Arial" w:cs="Arial"/>
                                    <w:color w:val="7F7F7F" w:themeColor="text1" w:themeTint="80"/>
                                    <w:sz w:val="48"/>
                                    <w:szCs w:val="40"/>
                                    <w:lang w:val="en-AU"/>
                                  </w:rPr>
                                  <w:t xml:space="preserve"> Health</w:t>
                                </w:r>
                                <w:r>
                                  <w:rPr>
                                    <w:rFonts w:ascii="Arial" w:hAnsi="Arial" w:cs="Arial"/>
                                    <w:color w:val="7F7F7F" w:themeColor="text1" w:themeTint="80"/>
                                    <w:sz w:val="48"/>
                                    <w:szCs w:val="40"/>
                                    <w:lang w:val="en-AU"/>
                                  </w:rPr>
                                  <w:t xml:space="preserve"> Wangaratta</w:t>
                                </w:r>
                              </w:p>
                              <w:p w14:paraId="7B3DFD30" w14:textId="6575DEF8"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617C72">
                                  <w:rPr>
                                    <w:rFonts w:ascii="Arial" w:hAnsi="Arial" w:cs="Arial"/>
                                    <w:noProof/>
                                    <w:sz w:val="48"/>
                                    <w:szCs w:val="40"/>
                                    <w:lang w:val="en-AU" w:eastAsia="en-AU"/>
                                  </w:rPr>
                                  <w:drawing>
                                    <wp:inline distT="0" distB="0" distL="0" distR="0" wp14:anchorId="75F7BB03" wp14:editId="63AE11E4">
                                      <wp:extent cx="790575" cy="803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garatta.png"/>
                                              <pic:cNvPicPr/>
                                            </pic:nvPicPr>
                                            <pic:blipFill>
                                              <a:blip r:embed="rId8">
                                                <a:extLst>
                                                  <a:ext uri="{28A0092B-C50C-407E-A947-70E740481C1C}">
                                                    <a14:useLocalDpi xmlns:a14="http://schemas.microsoft.com/office/drawing/2010/main" val="0"/>
                                                  </a:ext>
                                                </a:extLst>
                                              </a:blip>
                                              <a:stretch>
                                                <a:fillRect/>
                                              </a:stretch>
                                            </pic:blipFill>
                                            <pic:spPr>
                                              <a:xfrm>
                                                <a:off x="0" y="0"/>
                                                <a:ext cx="790476" cy="803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53.6pt;margin-top:245.9pt;width:326.25pt;height:1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" filled="f" stroked="f">
                    <v:textbox>
                      <w:txbxContent>
                        <w:p w14:paraId="1085E20E" w14:textId="37D518DF" w:rsidR="00377339" w:rsidRPr="009141A7" w:rsidRDefault="009141A7" w:rsidP="00845F10">
                          <w:pPr>
                            <w:spacing w:line="276" w:lineRule="auto"/>
                            <w:rPr>
                              <w:rFonts w:ascii="Arial" w:hAnsi="Arial" w:cs="Arial"/>
                              <w:color w:val="023066"/>
                              <w:sz w:val="48"/>
                              <w:szCs w:val="48"/>
                              <w:lang w:val="en-AU"/>
                            </w:rPr>
                          </w:pPr>
                          <w:r w:rsidRPr="009141A7">
                            <w:rPr>
                              <w:rFonts w:ascii="Arial" w:hAnsi="Arial" w:cs="Arial"/>
                              <w:color w:val="023066"/>
                              <w:sz w:val="48"/>
                              <w:szCs w:val="48"/>
                              <w:lang w:val="en-AU"/>
                            </w:rPr>
                            <w:t xml:space="preserve">Director of Clinical Service, Nursing &amp; </w:t>
                          </w:r>
                          <w:r w:rsidR="00A54557" w:rsidRPr="009141A7">
                            <w:rPr>
                              <w:rFonts w:ascii="Arial" w:hAnsi="Arial" w:cs="Arial"/>
                              <w:color w:val="023066"/>
                              <w:sz w:val="48"/>
                              <w:szCs w:val="48"/>
                              <w:lang w:val="en-AU"/>
                            </w:rPr>
                            <w:t xml:space="preserve">Midwifery </w:t>
                          </w:r>
                        </w:p>
                        <w:p w14:paraId="6524225B" w14:textId="2D66C845" w:rsidR="00446904" w:rsidRDefault="00617C72"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Northeast</w:t>
                          </w:r>
                          <w:r w:rsidR="00446904">
                            <w:rPr>
                              <w:rFonts w:ascii="Arial" w:hAnsi="Arial" w:cs="Arial"/>
                              <w:color w:val="7F7F7F" w:themeColor="text1" w:themeTint="80"/>
                              <w:sz w:val="48"/>
                              <w:szCs w:val="40"/>
                              <w:lang w:val="en-AU"/>
                            </w:rPr>
                            <w:t xml:space="preserve"> Health</w:t>
                          </w:r>
                          <w:r>
                            <w:rPr>
                              <w:rFonts w:ascii="Arial" w:hAnsi="Arial" w:cs="Arial"/>
                              <w:color w:val="7F7F7F" w:themeColor="text1" w:themeTint="80"/>
                              <w:sz w:val="48"/>
                              <w:szCs w:val="40"/>
                              <w:lang w:val="en-AU"/>
                            </w:rPr>
                            <w:t xml:space="preserve"> Wangaratta</w:t>
                          </w:r>
                        </w:p>
                        <w:p w14:paraId="7B3DFD30" w14:textId="6575DEF8"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617C72">
                            <w:rPr>
                              <w:rFonts w:ascii="Arial" w:hAnsi="Arial" w:cs="Arial"/>
                              <w:noProof/>
                              <w:sz w:val="48"/>
                              <w:szCs w:val="40"/>
                              <w:lang w:val="en-AU" w:eastAsia="en-AU"/>
                            </w:rPr>
                            <w:drawing>
                              <wp:inline distT="0" distB="0" distL="0" distR="0" wp14:anchorId="75F7BB03" wp14:editId="63AE11E4">
                                <wp:extent cx="790575" cy="803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garatta.png"/>
                                        <pic:cNvPicPr/>
                                      </pic:nvPicPr>
                                      <pic:blipFill>
                                        <a:blip r:embed="rId8">
                                          <a:extLst>
                                            <a:ext uri="{28A0092B-C50C-407E-A947-70E740481C1C}">
                                              <a14:useLocalDpi xmlns:a14="http://schemas.microsoft.com/office/drawing/2010/main" val="0"/>
                                            </a:ext>
                                          </a:extLst>
                                        </a:blip>
                                        <a:stretch>
                                          <a:fillRect/>
                                        </a:stretch>
                                      </pic:blipFill>
                                      <pic:spPr>
                                        <a:xfrm>
                                          <a:off x="0" y="0"/>
                                          <a:ext cx="790476" cy="803024"/>
                                        </a:xfrm>
                                        <a:prstGeom prst="rect">
                                          <a:avLst/>
                                        </a:prstGeom>
                                      </pic:spPr>
                                    </pic:pic>
                                  </a:graphicData>
                                </a:graphic>
                              </wp:inline>
                            </w:drawing>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0F76D243">
                <wp:simplePos x="0" y="0"/>
                <wp:positionH relativeFrom="page">
                  <wp:posOffset>0</wp:posOffset>
                </wp:positionH>
                <wp:positionV relativeFrom="page">
                  <wp:posOffset>0</wp:posOffset>
                </wp:positionV>
                <wp:extent cx="7559675" cy="106914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9">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92CC0F" w14:textId="33EF6A21" w:rsidR="00063B7F" w:rsidRPr="00617C72" w:rsidRDefault="00063B7F" w:rsidP="00063B7F">
      <w:pPr>
        <w:spacing w:line="276" w:lineRule="auto"/>
        <w:ind w:left="567" w:right="560"/>
        <w:outlineLvl w:val="0"/>
        <w:rPr>
          <w:rFonts w:ascii="Open Sans" w:eastAsia="Times New Roman" w:hAnsi="Open Sans"/>
          <w:b/>
          <w:bCs/>
          <w:color w:val="023066"/>
          <w:sz w:val="56"/>
          <w:szCs w:val="56"/>
          <w:shd w:val="clear" w:color="auto" w:fill="FFFFFF"/>
        </w:rPr>
      </w:pPr>
      <w:r w:rsidRPr="00617C72">
        <w:rPr>
          <w:rFonts w:ascii="Open Sans" w:eastAsia="Times New Roman" w:hAnsi="Open Sans"/>
          <w:b/>
          <w:bCs/>
          <w:noProof/>
          <w:color w:val="023066"/>
          <w:sz w:val="56"/>
          <w:szCs w:val="56"/>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617C72" w:rsidRPr="00617C72">
        <w:rPr>
          <w:rFonts w:ascii="Open Sans" w:eastAsia="Times New Roman" w:hAnsi="Open Sans"/>
          <w:b/>
          <w:bCs/>
          <w:color w:val="023066"/>
          <w:sz w:val="56"/>
          <w:szCs w:val="56"/>
          <w:shd w:val="clear" w:color="auto" w:fill="FFFFFF"/>
        </w:rPr>
        <w:t>About Northeast</w:t>
      </w:r>
      <w:r w:rsidR="00446904" w:rsidRPr="00617C72">
        <w:rPr>
          <w:rFonts w:ascii="Open Sans" w:eastAsia="Times New Roman" w:hAnsi="Open Sans"/>
          <w:b/>
          <w:bCs/>
          <w:color w:val="023066"/>
          <w:sz w:val="56"/>
          <w:szCs w:val="56"/>
          <w:shd w:val="clear" w:color="auto" w:fill="FFFFFF"/>
        </w:rPr>
        <w:t xml:space="preserve"> Health</w:t>
      </w:r>
      <w:r w:rsidR="00617C72" w:rsidRPr="00617C72">
        <w:rPr>
          <w:rFonts w:ascii="Open Sans" w:eastAsia="Times New Roman" w:hAnsi="Open Sans"/>
          <w:b/>
          <w:bCs/>
          <w:color w:val="023066"/>
          <w:sz w:val="56"/>
          <w:szCs w:val="56"/>
          <w:shd w:val="clear" w:color="auto" w:fill="FFFFFF"/>
        </w:rPr>
        <w:t xml:space="preserve"> Wangaratta</w:t>
      </w:r>
    </w:p>
    <w:p w14:paraId="6911C46B" w14:textId="77777777" w:rsidR="00446904" w:rsidRPr="00A61AD3" w:rsidRDefault="00446904" w:rsidP="00063B7F">
      <w:pPr>
        <w:spacing w:line="360" w:lineRule="auto"/>
        <w:ind w:left="567" w:right="560"/>
        <w:outlineLvl w:val="0"/>
        <w:rPr>
          <w:rFonts w:ascii="Open Sans" w:hAnsi="Open Sans"/>
          <w:color w:val="7F7F7F" w:themeColor="text1" w:themeTint="80"/>
          <w:sz w:val="16"/>
          <w:szCs w:val="16"/>
        </w:rPr>
      </w:pPr>
    </w:p>
    <w:p w14:paraId="14742F02" w14:textId="5700322B" w:rsidR="00446904" w:rsidRPr="00A91BF1" w:rsidRDefault="00446904" w:rsidP="00063B7F">
      <w:pPr>
        <w:spacing w:line="360" w:lineRule="auto"/>
        <w:ind w:left="567" w:right="560"/>
        <w:outlineLvl w:val="0"/>
        <w:rPr>
          <w:rFonts w:ascii="Open Sans" w:hAnsi="Open Sans"/>
          <w:color w:val="7F7F7F" w:themeColor="text1" w:themeTint="80"/>
          <w:sz w:val="16"/>
          <w:szCs w:val="16"/>
        </w:rPr>
      </w:pPr>
    </w:p>
    <w:p w14:paraId="5BC68B1E" w14:textId="5EF2CEEA" w:rsidR="006231AC" w:rsidRDefault="001F4EBA" w:rsidP="001F4EBA">
      <w:pPr>
        <w:autoSpaceDE w:val="0"/>
        <w:autoSpaceDN w:val="0"/>
        <w:adjustRightInd w:val="0"/>
        <w:ind w:left="567" w:right="843"/>
        <w:jc w:val="center"/>
        <w:rPr>
          <w:rFonts w:ascii="Arial" w:hAnsi="Arial" w:cs="Arial"/>
          <w:color w:val="002060"/>
          <w:sz w:val="28"/>
          <w:szCs w:val="28"/>
        </w:rPr>
      </w:pPr>
      <w:r w:rsidRPr="001F4EBA">
        <w:rPr>
          <w:rFonts w:ascii="Arial" w:hAnsi="Arial" w:cs="Arial"/>
          <w:color w:val="002060"/>
          <w:sz w:val="28"/>
          <w:szCs w:val="28"/>
        </w:rPr>
        <w:t>Our Vision</w:t>
      </w:r>
    </w:p>
    <w:p w14:paraId="23F8D634" w14:textId="1DCF0F18" w:rsidR="001F4EBA" w:rsidRPr="001F4EBA" w:rsidRDefault="001F4EBA" w:rsidP="001F4EBA">
      <w:pPr>
        <w:autoSpaceDE w:val="0"/>
        <w:autoSpaceDN w:val="0"/>
        <w:adjustRightInd w:val="0"/>
        <w:ind w:left="567" w:right="843"/>
        <w:jc w:val="center"/>
        <w:rPr>
          <w:rFonts w:ascii="Arial" w:hAnsi="Arial" w:cs="Arial"/>
          <w:color w:val="002060"/>
        </w:rPr>
      </w:pPr>
      <w:r w:rsidRPr="001F4EBA">
        <w:rPr>
          <w:rFonts w:ascii="Arial" w:hAnsi="Arial" w:cs="Arial"/>
          <w:color w:val="002060"/>
        </w:rPr>
        <w:t>To be recognised leaders in rural healthcare</w:t>
      </w:r>
    </w:p>
    <w:p w14:paraId="54B0D305" w14:textId="77777777" w:rsidR="001F4EBA" w:rsidRDefault="001F4EBA" w:rsidP="001F4EBA">
      <w:pPr>
        <w:autoSpaceDE w:val="0"/>
        <w:autoSpaceDN w:val="0"/>
        <w:adjustRightInd w:val="0"/>
        <w:ind w:left="567" w:right="843"/>
        <w:jc w:val="center"/>
        <w:rPr>
          <w:rFonts w:ascii="Arial" w:hAnsi="Arial" w:cs="Arial"/>
          <w:color w:val="002060"/>
          <w:sz w:val="28"/>
          <w:szCs w:val="28"/>
        </w:rPr>
      </w:pPr>
    </w:p>
    <w:p w14:paraId="1E9C563D" w14:textId="4ECE794A" w:rsidR="001F4EBA" w:rsidRDefault="001F4EBA" w:rsidP="001F4EBA">
      <w:pPr>
        <w:autoSpaceDE w:val="0"/>
        <w:autoSpaceDN w:val="0"/>
        <w:adjustRightInd w:val="0"/>
        <w:ind w:left="567" w:right="843"/>
        <w:jc w:val="center"/>
        <w:rPr>
          <w:rFonts w:ascii="Arial" w:hAnsi="Arial" w:cs="Arial"/>
          <w:color w:val="002060"/>
          <w:sz w:val="28"/>
          <w:szCs w:val="28"/>
        </w:rPr>
      </w:pPr>
      <w:r>
        <w:rPr>
          <w:rFonts w:ascii="Arial" w:hAnsi="Arial" w:cs="Arial"/>
          <w:color w:val="002060"/>
          <w:sz w:val="28"/>
          <w:szCs w:val="28"/>
        </w:rPr>
        <w:t>Our Mission</w:t>
      </w:r>
    </w:p>
    <w:p w14:paraId="6EA51974" w14:textId="0F8A5557" w:rsidR="001F4EBA" w:rsidRPr="001F4EBA" w:rsidRDefault="001F4EBA" w:rsidP="001F4EBA">
      <w:pPr>
        <w:autoSpaceDE w:val="0"/>
        <w:autoSpaceDN w:val="0"/>
        <w:adjustRightInd w:val="0"/>
        <w:ind w:left="567" w:right="843"/>
        <w:jc w:val="center"/>
        <w:rPr>
          <w:rFonts w:ascii="Arial" w:hAnsi="Arial" w:cs="Arial"/>
          <w:color w:val="002060"/>
        </w:rPr>
      </w:pPr>
      <w:r w:rsidRPr="001F4EBA">
        <w:rPr>
          <w:rFonts w:ascii="Arial" w:hAnsi="Arial" w:cs="Arial"/>
          <w:color w:val="002060"/>
        </w:rPr>
        <w:t>To provide healthcare that enhances the quality of life of people in North East Victoria</w:t>
      </w:r>
    </w:p>
    <w:p w14:paraId="11DC3ED8" w14:textId="77777777" w:rsidR="001F4EBA" w:rsidRDefault="001F4EBA" w:rsidP="001F4EBA">
      <w:pPr>
        <w:autoSpaceDE w:val="0"/>
        <w:autoSpaceDN w:val="0"/>
        <w:adjustRightInd w:val="0"/>
        <w:ind w:left="567" w:right="843"/>
        <w:jc w:val="center"/>
        <w:rPr>
          <w:rFonts w:ascii="Arial" w:hAnsi="Arial" w:cs="Arial"/>
          <w:color w:val="A6A6A6" w:themeColor="background1" w:themeShade="A6"/>
          <w:sz w:val="28"/>
          <w:szCs w:val="28"/>
        </w:rPr>
      </w:pPr>
    </w:p>
    <w:p w14:paraId="0E7AFD10" w14:textId="1A4D91F2" w:rsidR="001F4EBA" w:rsidRDefault="001F4EBA" w:rsidP="001F4EBA">
      <w:pPr>
        <w:autoSpaceDE w:val="0"/>
        <w:autoSpaceDN w:val="0"/>
        <w:adjustRightInd w:val="0"/>
        <w:ind w:left="567" w:right="843"/>
        <w:jc w:val="center"/>
        <w:rPr>
          <w:rFonts w:ascii="Arial" w:hAnsi="Arial" w:cs="Arial"/>
          <w:color w:val="002060"/>
          <w:sz w:val="28"/>
          <w:szCs w:val="28"/>
        </w:rPr>
      </w:pPr>
      <w:r w:rsidRPr="001F4EBA">
        <w:rPr>
          <w:rFonts w:ascii="Arial" w:hAnsi="Arial" w:cs="Arial"/>
          <w:color w:val="002060"/>
          <w:sz w:val="28"/>
          <w:szCs w:val="28"/>
        </w:rPr>
        <w:t>Our Values</w:t>
      </w:r>
    </w:p>
    <w:p w14:paraId="48F8B48F" w14:textId="4484338B" w:rsidR="001F4EBA" w:rsidRDefault="001F4EBA" w:rsidP="001F4EBA">
      <w:pPr>
        <w:autoSpaceDE w:val="0"/>
        <w:autoSpaceDN w:val="0"/>
        <w:adjustRightInd w:val="0"/>
        <w:ind w:left="567" w:right="843"/>
        <w:jc w:val="center"/>
        <w:rPr>
          <w:rFonts w:ascii="Arial" w:hAnsi="Arial" w:cs="Arial"/>
          <w:color w:val="002060"/>
          <w:sz w:val="28"/>
          <w:szCs w:val="28"/>
        </w:rPr>
      </w:pPr>
      <w:r>
        <w:rPr>
          <w:rFonts w:ascii="Arial" w:hAnsi="Arial" w:cs="Arial"/>
          <w:color w:val="002060"/>
          <w:sz w:val="28"/>
          <w:szCs w:val="28"/>
        </w:rPr>
        <w:t>Caring, Excellence, Respect, Integrity, Fairness</w:t>
      </w:r>
    </w:p>
    <w:p w14:paraId="2B82D1A1" w14:textId="77777777" w:rsidR="001F4EBA" w:rsidRPr="001F4EBA" w:rsidRDefault="001F4EBA" w:rsidP="001F4EBA">
      <w:pPr>
        <w:autoSpaceDE w:val="0"/>
        <w:autoSpaceDN w:val="0"/>
        <w:adjustRightInd w:val="0"/>
        <w:ind w:left="567" w:right="843"/>
        <w:jc w:val="center"/>
        <w:rPr>
          <w:rFonts w:ascii="Arial" w:hAnsi="Arial" w:cs="Arial"/>
          <w:color w:val="002060"/>
          <w:sz w:val="28"/>
          <w:szCs w:val="28"/>
        </w:rPr>
      </w:pPr>
    </w:p>
    <w:p w14:paraId="1F4AF960" w14:textId="77777777" w:rsidR="001F4EBA" w:rsidRDefault="001F4EBA" w:rsidP="001F4EBA">
      <w:pPr>
        <w:autoSpaceDE w:val="0"/>
        <w:autoSpaceDN w:val="0"/>
        <w:adjustRightInd w:val="0"/>
        <w:ind w:left="567" w:right="843"/>
        <w:jc w:val="center"/>
        <w:rPr>
          <w:rFonts w:ascii="Arial" w:hAnsi="Arial" w:cs="Arial"/>
          <w:color w:val="A6A6A6" w:themeColor="background1" w:themeShade="A6"/>
          <w:sz w:val="28"/>
          <w:szCs w:val="28"/>
        </w:rPr>
      </w:pPr>
    </w:p>
    <w:p w14:paraId="1C303782"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Northeast Health Wangaratta (NHW) is a very busy specialist referral integrated health service of 241 beds and is the major referral facility for the greater part of North East Victoria. </w:t>
      </w:r>
    </w:p>
    <w:p w14:paraId="00CE3D6A" w14:textId="62A6CCD5"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Our Vision is </w:t>
      </w:r>
      <w:r w:rsidRPr="001F4EBA">
        <w:rPr>
          <w:rFonts w:ascii="Arial" w:eastAsia="Times New Roman" w:hAnsi="Arial" w:cs="Arial"/>
          <w:color w:val="002060"/>
          <w:lang w:val="en-AU" w:eastAsia="en-US"/>
        </w:rPr>
        <w:t>‘To</w:t>
      </w:r>
      <w:r w:rsidRPr="00204FE9">
        <w:rPr>
          <w:rFonts w:ascii="Arial" w:eastAsia="Times New Roman" w:hAnsi="Arial" w:cs="Arial"/>
          <w:color w:val="002060"/>
          <w:lang w:val="en-AU" w:eastAsia="en-US"/>
        </w:rPr>
        <w:t xml:space="preserve"> be recognised leaders in Rural Health care’. NHW serves a population of approximately 90,000 and has over 19,000 inpatient episodes and 25,546 Emergency Department attendances a year. These numbers are growing. </w:t>
      </w:r>
    </w:p>
    <w:p w14:paraId="0316AE0E"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We have almost 1400 employees working across a range of clinical and non-clinical business areas with the largest proportion of these employees from the nursing division. </w:t>
      </w:r>
    </w:p>
    <w:p w14:paraId="181FF873"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Wangaratta is a short 3 hour drive to Melbourne and is the gateway to the Victorian Alps where you can enjoy walking, camping and winter sports. The nearest regional airport is 60 mins away connecting you to Sydney and Melbourne, with flights daily. A regional train service to Melbourne operates daily. </w:t>
      </w:r>
    </w:p>
    <w:p w14:paraId="08E072AB" w14:textId="77777777" w:rsidR="00B04F2F" w:rsidRPr="007A681C" w:rsidRDefault="00B04F2F" w:rsidP="003F65EA">
      <w:pPr>
        <w:ind w:right="843"/>
        <w:rPr>
          <w:rFonts w:asciiTheme="minorHAnsi" w:hAnsiTheme="minorHAnsi" w:cs="Arial"/>
          <w:b/>
          <w:bCs/>
          <w:color w:val="000000" w:themeColor="text1"/>
          <w:sz w:val="28"/>
          <w:szCs w:val="28"/>
        </w:rPr>
      </w:pPr>
    </w:p>
    <w:p w14:paraId="46C1A0A5" w14:textId="77777777" w:rsidR="00446904" w:rsidRPr="007A681C" w:rsidRDefault="00446904" w:rsidP="00063B7F">
      <w:pPr>
        <w:spacing w:line="360" w:lineRule="auto"/>
        <w:ind w:left="567" w:right="560"/>
        <w:outlineLvl w:val="0"/>
        <w:rPr>
          <w:rFonts w:ascii="Open Sans" w:hAnsi="Open Sans"/>
          <w:color w:val="000000" w:themeColor="text1"/>
          <w:sz w:val="18"/>
          <w:szCs w:val="18"/>
        </w:rPr>
      </w:pPr>
    </w:p>
    <w:p w14:paraId="12E69CBE" w14:textId="77777777" w:rsidR="003F65EA" w:rsidRPr="003F65EA" w:rsidRDefault="003F65EA" w:rsidP="00063B7F">
      <w:pPr>
        <w:spacing w:line="360" w:lineRule="auto"/>
        <w:ind w:left="567" w:right="560"/>
        <w:outlineLvl w:val="0"/>
        <w:rPr>
          <w:rFonts w:ascii="Arial" w:hAnsi="Arial" w:cs="Arial"/>
          <w:color w:val="002060"/>
          <w:sz w:val="18"/>
          <w:szCs w:val="18"/>
        </w:rPr>
      </w:pPr>
      <w:r w:rsidRPr="003F65EA">
        <w:rPr>
          <w:rFonts w:ascii="Arial" w:hAnsi="Arial" w:cs="Arial"/>
          <w:color w:val="002060"/>
          <w:sz w:val="18"/>
          <w:szCs w:val="18"/>
        </w:rPr>
        <w:t>For additional information please refer to the Northeast Health Wangaratta website to view the:</w:t>
      </w:r>
    </w:p>
    <w:p w14:paraId="4C8EE1BB" w14:textId="77777777" w:rsidR="003F65EA"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 xml:space="preserve">Financial Performance Report, </w:t>
      </w:r>
    </w:p>
    <w:p w14:paraId="00B9D17F" w14:textId="77777777" w:rsidR="003F65EA"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 xml:space="preserve">The Quality Account, </w:t>
      </w:r>
    </w:p>
    <w:p w14:paraId="09BDA8BD" w14:textId="73A69700" w:rsidR="00A61AD3"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The 2015-20 Strategic Plan</w:t>
      </w:r>
    </w:p>
    <w:p w14:paraId="60C48070" w14:textId="626127EB" w:rsidR="003F65EA"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Hardwiring Excellence at Northeast Health Wangaratta Information Sheet</w:t>
      </w:r>
    </w:p>
    <w:p w14:paraId="4445529D" w14:textId="542C5E94" w:rsidR="003F65EA" w:rsidRPr="003F65EA" w:rsidRDefault="003F65EA" w:rsidP="003F65EA">
      <w:pPr>
        <w:pStyle w:val="ListParagraph"/>
        <w:numPr>
          <w:ilvl w:val="0"/>
          <w:numId w:val="26"/>
        </w:numPr>
        <w:spacing w:line="360" w:lineRule="auto"/>
        <w:ind w:right="560"/>
        <w:outlineLvl w:val="0"/>
        <w:rPr>
          <w:rFonts w:ascii="Arial" w:hAnsi="Arial" w:cs="Arial"/>
          <w:color w:val="002060"/>
          <w:sz w:val="18"/>
          <w:szCs w:val="18"/>
        </w:rPr>
      </w:pPr>
      <w:r w:rsidRPr="003F65EA">
        <w:rPr>
          <w:rFonts w:ascii="Arial" w:hAnsi="Arial" w:cs="Arial"/>
          <w:color w:val="002060"/>
          <w:sz w:val="18"/>
          <w:szCs w:val="18"/>
        </w:rPr>
        <w:t>Environmental Sustainability Plan</w:t>
      </w:r>
    </w:p>
    <w:p w14:paraId="327F2E9F" w14:textId="3488C64B" w:rsidR="003F65EA" w:rsidRPr="003F65EA" w:rsidRDefault="003F65EA" w:rsidP="003F65EA">
      <w:pPr>
        <w:spacing w:line="360" w:lineRule="auto"/>
        <w:ind w:left="567" w:right="560"/>
        <w:outlineLvl w:val="0"/>
        <w:rPr>
          <w:rFonts w:ascii="Arial" w:hAnsi="Arial" w:cs="Arial"/>
          <w:color w:val="002060"/>
          <w:sz w:val="18"/>
          <w:szCs w:val="18"/>
        </w:rPr>
      </w:pPr>
      <w:r w:rsidRPr="003F65EA">
        <w:rPr>
          <w:rFonts w:ascii="Arial" w:hAnsi="Arial" w:cs="Arial"/>
          <w:color w:val="002060"/>
          <w:sz w:val="18"/>
          <w:szCs w:val="18"/>
        </w:rPr>
        <w:t>The Statement of Priorities can be found at www2health.vic.gov.au</w:t>
      </w:r>
    </w:p>
    <w:p w14:paraId="005F16FA" w14:textId="77777777" w:rsidR="00B04F2F" w:rsidRDefault="00B04F2F" w:rsidP="00063B7F">
      <w:pPr>
        <w:spacing w:line="360" w:lineRule="auto"/>
        <w:ind w:left="567" w:right="560"/>
        <w:outlineLvl w:val="0"/>
        <w:rPr>
          <w:rFonts w:ascii="Open Sans" w:hAnsi="Open Sans"/>
          <w:color w:val="7F7F7F" w:themeColor="text1" w:themeTint="80"/>
          <w:sz w:val="40"/>
          <w:szCs w:val="40"/>
        </w:rPr>
      </w:pPr>
    </w:p>
    <w:p w14:paraId="22636BED" w14:textId="77777777" w:rsidR="00B04F2F" w:rsidRDefault="00B04F2F" w:rsidP="00063B7F">
      <w:pPr>
        <w:ind w:left="567" w:right="560"/>
        <w:outlineLvl w:val="0"/>
        <w:rPr>
          <w:rFonts w:ascii="Open Sans" w:hAnsi="Open Sans"/>
          <w:color w:val="022F65"/>
          <w:sz w:val="32"/>
          <w:szCs w:val="32"/>
        </w:rPr>
      </w:pPr>
    </w:p>
    <w:p w14:paraId="69F39BE2" w14:textId="77777777" w:rsidR="007A681C" w:rsidRDefault="007A681C" w:rsidP="00063B7F">
      <w:pPr>
        <w:ind w:left="567" w:right="560"/>
        <w:outlineLvl w:val="0"/>
        <w:rPr>
          <w:rFonts w:ascii="Open Sans" w:hAnsi="Open Sans"/>
          <w:color w:val="022F65"/>
          <w:sz w:val="32"/>
          <w:szCs w:val="32"/>
        </w:rPr>
      </w:pPr>
    </w:p>
    <w:p w14:paraId="1AEA4852" w14:textId="77777777" w:rsidR="007973EB" w:rsidRDefault="007973EB" w:rsidP="003F65EA">
      <w:pPr>
        <w:spacing w:line="276" w:lineRule="auto"/>
        <w:ind w:right="560"/>
        <w:outlineLvl w:val="0"/>
        <w:rPr>
          <w:rFonts w:ascii="Open Sans" w:eastAsia="Times New Roman" w:hAnsi="Open Sans"/>
          <w:b/>
          <w:bCs/>
          <w:color w:val="023066"/>
          <w:sz w:val="60"/>
          <w:szCs w:val="60"/>
          <w:shd w:val="clear" w:color="auto" w:fill="FFFFFF"/>
        </w:rPr>
      </w:pPr>
    </w:p>
    <w:p w14:paraId="279C2DC1" w14:textId="77777777" w:rsidR="00CA3500" w:rsidRDefault="00CA3500" w:rsidP="003F65EA">
      <w:pPr>
        <w:spacing w:line="276" w:lineRule="auto"/>
        <w:ind w:right="560"/>
        <w:outlineLvl w:val="0"/>
        <w:rPr>
          <w:rFonts w:ascii="Open Sans" w:eastAsia="Times New Roman" w:hAnsi="Open Sans"/>
          <w:b/>
          <w:bCs/>
          <w:color w:val="023066"/>
          <w:sz w:val="20"/>
          <w:szCs w:val="20"/>
          <w:shd w:val="clear" w:color="auto" w:fill="FFFFFF"/>
        </w:rPr>
      </w:pPr>
    </w:p>
    <w:p w14:paraId="24F232FB" w14:textId="77777777" w:rsidR="001F4EBA" w:rsidRDefault="001F4EBA" w:rsidP="00A54557">
      <w:pPr>
        <w:spacing w:line="276" w:lineRule="auto"/>
        <w:ind w:left="567" w:right="560"/>
        <w:outlineLvl w:val="0"/>
        <w:rPr>
          <w:rFonts w:ascii="Open Sans" w:eastAsia="Times New Roman" w:hAnsi="Open Sans"/>
          <w:b/>
          <w:bCs/>
          <w:color w:val="023066"/>
          <w:sz w:val="20"/>
          <w:szCs w:val="20"/>
          <w:shd w:val="clear" w:color="auto" w:fill="FFFFFF"/>
        </w:rPr>
      </w:pPr>
    </w:p>
    <w:p w14:paraId="18513E2A" w14:textId="77777777" w:rsidR="001F4EBA" w:rsidRPr="001F4EBA" w:rsidRDefault="001F4EBA" w:rsidP="003F65EA">
      <w:pPr>
        <w:spacing w:line="276" w:lineRule="auto"/>
        <w:ind w:right="560"/>
        <w:outlineLvl w:val="0"/>
        <w:rPr>
          <w:rFonts w:ascii="Open Sans" w:eastAsia="Times New Roman" w:hAnsi="Open Sans"/>
          <w:b/>
          <w:bCs/>
          <w:color w:val="023066"/>
          <w:sz w:val="20"/>
          <w:szCs w:val="20"/>
          <w:shd w:val="clear" w:color="auto" w:fill="FFFFFF"/>
        </w:rPr>
      </w:pPr>
    </w:p>
    <w:p w14:paraId="1C98CEE8" w14:textId="20157320" w:rsidR="003C2E31" w:rsidRPr="001F4EBA" w:rsidRDefault="009141A7" w:rsidP="001F4EBA">
      <w:pPr>
        <w:spacing w:line="276" w:lineRule="auto"/>
        <w:ind w:left="567" w:right="560"/>
        <w:outlineLvl w:val="0"/>
        <w:rPr>
          <w:rFonts w:ascii="Open Sans" w:eastAsia="Times New Roman" w:hAnsi="Open Sans"/>
          <w:b/>
          <w:bCs/>
          <w:color w:val="023066"/>
          <w:sz w:val="48"/>
          <w:szCs w:val="48"/>
          <w:shd w:val="clear" w:color="auto" w:fill="FFFFFF"/>
        </w:rPr>
      </w:pPr>
      <w:r>
        <w:rPr>
          <w:rFonts w:ascii="Open Sans" w:eastAsia="Times New Roman" w:hAnsi="Open Sans"/>
          <w:b/>
          <w:bCs/>
          <w:color w:val="023066"/>
          <w:sz w:val="48"/>
          <w:szCs w:val="48"/>
          <w:shd w:val="clear" w:color="auto" w:fill="FFFFFF"/>
        </w:rPr>
        <w:lastRenderedPageBreak/>
        <w:t xml:space="preserve">Director of Clinical Services, </w:t>
      </w:r>
      <w:bookmarkStart w:id="0" w:name="_GoBack"/>
      <w:bookmarkEnd w:id="0"/>
      <w:r w:rsidR="000B4C41" w:rsidRPr="000B4C41">
        <w:rPr>
          <w:rFonts w:ascii="Open Sans" w:eastAsia="Times New Roman" w:hAnsi="Open Sans"/>
          <w:b/>
          <w:bCs/>
          <w:color w:val="023066"/>
          <w:sz w:val="48"/>
          <w:szCs w:val="48"/>
          <w:shd w:val="clear" w:color="auto" w:fill="FFFFFF"/>
        </w:rPr>
        <w:t>Nursing and Midwifery</w:t>
      </w:r>
    </w:p>
    <w:p w14:paraId="794BAF63" w14:textId="5E35A123" w:rsidR="000B4C41" w:rsidRPr="00204FE9" w:rsidRDefault="000B4C41" w:rsidP="00204FE9">
      <w:pPr>
        <w:ind w:right="560"/>
        <w:rPr>
          <w:rFonts w:ascii="Open Sans" w:eastAsia="Times New Roman" w:hAnsi="Open Sans"/>
          <w:bCs/>
          <w:color w:val="7F7F7F" w:themeColor="text1" w:themeTint="80"/>
          <w:sz w:val="20"/>
          <w:szCs w:val="2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34016" behindDoc="0" locked="0" layoutInCell="1" allowOverlap="1" wp14:anchorId="44DDE47C" wp14:editId="65525321">
                <wp:simplePos x="0" y="0"/>
                <wp:positionH relativeFrom="page">
                  <wp:posOffset>188844</wp:posOffset>
                </wp:positionH>
                <wp:positionV relativeFrom="page">
                  <wp:posOffset>1063487</wp:posOffset>
                </wp:positionV>
                <wp:extent cx="7071222" cy="9801"/>
                <wp:effectExtent l="0" t="0" r="15875" b="15875"/>
                <wp:wrapNone/>
                <wp:docPr id="8" name="Straight Connector 8"/>
                <wp:cNvGraphicFramePr/>
                <a:graphic xmlns:a="http://schemas.openxmlformats.org/drawingml/2006/main">
                  <a:graphicData uri="http://schemas.microsoft.com/office/word/2010/wordprocessingShape">
                    <wps:wsp>
                      <wps:cNvCnPr/>
                      <wps:spPr>
                        <a:xfrm>
                          <a:off x="0" y="0"/>
                          <a:ext cx="7071222" cy="9801"/>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1ABB6" id="Straight Connector 8"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85pt,83.75pt" to="571.6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" strokecolor="#e7e7e7">
                <v:stroke joinstyle="miter"/>
                <w10:wrap anchorx="page" anchory="page"/>
              </v:line>
            </w:pict>
          </mc:Fallback>
        </mc:AlternateContent>
      </w:r>
    </w:p>
    <w:p w14:paraId="65E1CC07" w14:textId="77777777" w:rsidR="00204FE9" w:rsidRPr="00204FE9" w:rsidRDefault="00204FE9" w:rsidP="00204FE9">
      <w:pPr>
        <w:spacing w:before="100" w:beforeAutospacing="1" w:after="100" w:afterAutospacing="1"/>
        <w:ind w:left="567"/>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POSITION PURPOSE </w:t>
      </w:r>
    </w:p>
    <w:p w14:paraId="225D1411"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The primary role of the Director of Clinical Services, Nursing and Midwifery is to ensure the highest level of care is provided to patients, clients and residents at Northeast Health Wangaratta. </w:t>
      </w:r>
    </w:p>
    <w:p w14:paraId="67D79CC0"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This entails the delivery of evidence based, best practice models of care, that ensures safe and effective clinical care and support. </w:t>
      </w:r>
    </w:p>
    <w:p w14:paraId="113ACE13"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Clinical governance, risk management, service development and continuity form the cornerstone of this important role. As the most senior nurse in the organisation this role also ensures that clinical leadership is established and espouses NHW vision and values. </w:t>
      </w:r>
    </w:p>
    <w:p w14:paraId="18006E4B"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The role of Director of Clinical Services Nursing &amp; Midwifery requires personal attributes that define robust decision-making, interdisciplinary collaboration with other professional groups in both the clinical and non-clinical arenas, and establishes solid relationships with external stakeholders and government bodies at federal and state levels. </w:t>
      </w:r>
    </w:p>
    <w:p w14:paraId="63940058"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You are someone special, a dynamic individual who has uncompromising values. You are easy to relate to, visionary, authentic, kind and compassionate and can deliver any message in a sensitive way. You can move in and out of operational and strategic matters with ease and your passion for fast pace is evident. You are decisive when you need to be, but can steady the ship in a pace of continual change. </w:t>
      </w:r>
    </w:p>
    <w:p w14:paraId="3FDE2CA6"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We are on the cusp of great change at NHW and you are arriving at a critical time, one that will enable you to make your mark as we embark on a significant redevelopment of our site. </w:t>
      </w:r>
    </w:p>
    <w:p w14:paraId="4963BFBC"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This role works closely with fellow Executives and members of the Board of Directors in a professional and collegiate framework. You are an integral part of this team. </w:t>
      </w:r>
    </w:p>
    <w:p w14:paraId="12BF6A90" w14:textId="77777777" w:rsidR="00204FE9" w:rsidRPr="00204FE9" w:rsidRDefault="00204FE9" w:rsidP="00204FE9">
      <w:pPr>
        <w:spacing w:before="100" w:beforeAutospacing="1" w:after="100" w:afterAutospacing="1"/>
        <w:ind w:left="567" w:right="560"/>
        <w:rPr>
          <w:rFonts w:ascii="Arial" w:eastAsia="Times New Roman" w:hAnsi="Arial" w:cs="Arial"/>
          <w:color w:val="002060"/>
          <w:lang w:val="en-AU" w:eastAsia="en-US"/>
        </w:rPr>
      </w:pPr>
      <w:r w:rsidRPr="00204FE9">
        <w:rPr>
          <w:rFonts w:ascii="Arial" w:eastAsia="Times New Roman" w:hAnsi="Arial" w:cs="Arial"/>
          <w:color w:val="002060"/>
          <w:lang w:val="en-AU" w:eastAsia="en-US"/>
        </w:rPr>
        <w:t xml:space="preserve">As a member of a cohesive Executive team, the Director Clinical Services Nursing and Midwifery is required to make positive contributions to organisational change process, restructures, and general business matters pertaining to the organisation as a whole. </w:t>
      </w:r>
    </w:p>
    <w:p w14:paraId="5A8A9424" w14:textId="77777777" w:rsidR="00204FE9" w:rsidRPr="00204FE9" w:rsidRDefault="00204FE9" w:rsidP="00204FE9">
      <w:pPr>
        <w:pStyle w:val="NormalWeb"/>
        <w:ind w:left="567" w:right="560"/>
        <w:rPr>
          <w:rFonts w:ascii="Arial" w:hAnsi="Arial" w:cs="Arial"/>
          <w:color w:val="002060"/>
        </w:rPr>
      </w:pPr>
      <w:r w:rsidRPr="00204FE9">
        <w:rPr>
          <w:rFonts w:ascii="Arial" w:hAnsi="Arial" w:cs="Arial"/>
          <w:color w:val="002060"/>
        </w:rPr>
        <w:t xml:space="preserve">PRE REQUISITES </w:t>
      </w:r>
    </w:p>
    <w:p w14:paraId="116202B2" w14:textId="77777777" w:rsidR="00204FE9" w:rsidRPr="00204FE9" w:rsidRDefault="00204FE9" w:rsidP="00204FE9">
      <w:pPr>
        <w:pStyle w:val="NormalWeb"/>
        <w:ind w:left="567" w:right="560"/>
        <w:rPr>
          <w:rFonts w:ascii="Arial" w:hAnsi="Arial" w:cs="Arial"/>
          <w:color w:val="002060"/>
        </w:rPr>
      </w:pPr>
      <w:r w:rsidRPr="00204FE9">
        <w:rPr>
          <w:rFonts w:ascii="Arial" w:hAnsi="Arial" w:cs="Arial"/>
          <w:color w:val="002060"/>
        </w:rPr>
        <w:t xml:space="preserve">The incumbent is required to have the following pre-requisites in order to be considered for the position: </w:t>
      </w:r>
    </w:p>
    <w:p w14:paraId="780E236E" w14:textId="77777777" w:rsidR="00204FE9" w:rsidRPr="00204FE9" w:rsidRDefault="00204FE9" w:rsidP="00204FE9">
      <w:pPr>
        <w:pStyle w:val="NormalWeb"/>
        <w:ind w:left="567" w:right="560"/>
        <w:rPr>
          <w:rFonts w:ascii="Arial" w:hAnsi="Arial" w:cs="Arial"/>
          <w:color w:val="002060"/>
        </w:rPr>
      </w:pPr>
      <w:r w:rsidRPr="00204FE9">
        <w:rPr>
          <w:rFonts w:ascii="Arial" w:hAnsi="Arial" w:cs="Arial"/>
          <w:color w:val="002060"/>
        </w:rPr>
        <w:sym w:font="Symbol" w:char="F0B7"/>
      </w:r>
      <w:r w:rsidRPr="00204FE9">
        <w:rPr>
          <w:rFonts w:ascii="Arial" w:hAnsi="Arial" w:cs="Arial"/>
          <w:color w:val="002060"/>
        </w:rPr>
        <w:t xml:space="preserve">  Registered Nurse – Division 1 Qualification </w:t>
      </w:r>
    </w:p>
    <w:p w14:paraId="517218B6" w14:textId="77777777" w:rsidR="00204FE9" w:rsidRPr="00204FE9" w:rsidRDefault="00204FE9" w:rsidP="00204FE9">
      <w:pPr>
        <w:pStyle w:val="NormalWeb"/>
        <w:ind w:left="567" w:right="560"/>
        <w:rPr>
          <w:rFonts w:ascii="Arial" w:hAnsi="Arial" w:cs="Arial"/>
          <w:color w:val="002060"/>
        </w:rPr>
      </w:pPr>
      <w:r w:rsidRPr="00204FE9">
        <w:rPr>
          <w:rFonts w:ascii="Arial" w:hAnsi="Arial" w:cs="Arial"/>
          <w:color w:val="002060"/>
        </w:rPr>
        <w:sym w:font="Symbol" w:char="F0B7"/>
      </w:r>
      <w:r w:rsidRPr="00204FE9">
        <w:rPr>
          <w:rFonts w:ascii="Arial" w:hAnsi="Arial" w:cs="Arial"/>
          <w:color w:val="002060"/>
        </w:rPr>
        <w:t xml:space="preserve">  Appropriate post graduate qualifications. </w:t>
      </w:r>
    </w:p>
    <w:p w14:paraId="212AF1BC" w14:textId="77777777" w:rsidR="00204FE9" w:rsidRPr="00204FE9" w:rsidRDefault="00204FE9" w:rsidP="00204FE9">
      <w:pPr>
        <w:pStyle w:val="NormalWeb"/>
        <w:ind w:left="567" w:right="560"/>
        <w:rPr>
          <w:rFonts w:ascii="Arial" w:hAnsi="Arial" w:cs="Arial"/>
          <w:color w:val="002060"/>
        </w:rPr>
      </w:pPr>
      <w:r w:rsidRPr="00204FE9">
        <w:rPr>
          <w:rFonts w:ascii="Arial" w:hAnsi="Arial" w:cs="Arial"/>
          <w:color w:val="002060"/>
        </w:rPr>
        <w:sym w:font="Symbol" w:char="F0B7"/>
      </w:r>
      <w:r w:rsidRPr="00204FE9">
        <w:rPr>
          <w:rFonts w:ascii="Arial" w:hAnsi="Arial" w:cs="Arial"/>
          <w:color w:val="002060"/>
        </w:rPr>
        <w:t xml:space="preserve">  Current registration with Australian Health Practitioner Regulation Agency (AHPRA) and hold a current practicing certificate </w:t>
      </w:r>
    </w:p>
    <w:p w14:paraId="4498FCAD" w14:textId="7549FF0B" w:rsidR="000B4C41" w:rsidRDefault="00204FE9" w:rsidP="001F4EBA">
      <w:pPr>
        <w:pStyle w:val="NormalWeb"/>
        <w:ind w:left="567" w:right="560"/>
        <w:rPr>
          <w:rFonts w:ascii="Microsoft Sans Serif" w:hAnsi="Microsoft Sans Serif" w:cs="Microsoft Sans Serif"/>
          <w:sz w:val="20"/>
          <w:szCs w:val="20"/>
        </w:rPr>
      </w:pPr>
      <w:r w:rsidRPr="00204FE9">
        <w:rPr>
          <w:rFonts w:ascii="Arial" w:hAnsi="Arial" w:cs="Arial"/>
          <w:color w:val="002060"/>
        </w:rPr>
        <w:sym w:font="Symbol" w:char="F0B7"/>
      </w:r>
      <w:r w:rsidRPr="00204FE9">
        <w:rPr>
          <w:rFonts w:ascii="Arial" w:hAnsi="Arial" w:cs="Arial"/>
          <w:color w:val="002060"/>
        </w:rPr>
        <w:t xml:space="preserve">  Significant experience in the successful leadership of clinical services in a complex multi- disciplinary acute care setting.</w:t>
      </w:r>
      <w:r>
        <w:rPr>
          <w:rFonts w:ascii="Microsoft Sans Serif" w:hAnsi="Microsoft Sans Serif" w:cs="Microsoft Sans Serif"/>
          <w:sz w:val="20"/>
          <w:szCs w:val="20"/>
        </w:rPr>
        <w:t xml:space="preserve"> </w:t>
      </w:r>
    </w:p>
    <w:p w14:paraId="1ABE2581" w14:textId="77777777" w:rsidR="001F4EBA" w:rsidRDefault="001F4EBA" w:rsidP="00C56AE9">
      <w:pPr>
        <w:spacing w:line="276" w:lineRule="auto"/>
        <w:ind w:left="567" w:right="560"/>
        <w:outlineLvl w:val="0"/>
        <w:rPr>
          <w:rFonts w:ascii="Open Sans" w:eastAsia="Times New Roman" w:hAnsi="Open Sans"/>
          <w:b/>
          <w:bCs/>
          <w:noProof/>
          <w:color w:val="023066"/>
          <w:sz w:val="60"/>
          <w:szCs w:val="60"/>
          <w:lang w:val="en-AU" w:eastAsia="en-AU"/>
        </w:rPr>
      </w:pPr>
    </w:p>
    <w:p w14:paraId="6BFEA40A" w14:textId="41DA49C1" w:rsidR="00C56AE9" w:rsidRDefault="001F4EBA"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38112" behindDoc="0" locked="0" layoutInCell="1" allowOverlap="1" wp14:anchorId="34B0B773" wp14:editId="6AF350AD">
                <wp:simplePos x="0" y="0"/>
                <wp:positionH relativeFrom="page">
                  <wp:posOffset>254000</wp:posOffset>
                </wp:positionH>
                <wp:positionV relativeFrom="page">
                  <wp:posOffset>1127759</wp:posOffset>
                </wp:positionV>
                <wp:extent cx="6585585" cy="10160"/>
                <wp:effectExtent l="0" t="0" r="18415" b="15240"/>
                <wp:wrapNone/>
                <wp:docPr id="7" name="Straight Connector 7"/>
                <wp:cNvGraphicFramePr/>
                <a:graphic xmlns:a="http://schemas.openxmlformats.org/drawingml/2006/main">
                  <a:graphicData uri="http://schemas.microsoft.com/office/word/2010/wordprocessingShape">
                    <wps:wsp>
                      <wps:cNvCnPr/>
                      <wps:spPr>
                        <a:xfrm flipV="1">
                          <a:off x="0" y="0"/>
                          <a:ext cx="6585585" cy="1016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58E9D" id="Straight Connector 7" o:spid="_x0000_s1026" style="position:absolute;flip:y;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pt,88.8pt" to="538.55pt,8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" strokecolor="#e7e7e7">
                <v:stroke joinstyle="miter"/>
                <w10:wrap anchorx="page" anchory="page"/>
              </v:line>
            </w:pict>
          </mc:Fallback>
        </mc:AlternateContent>
      </w:r>
      <w:r w:rsidR="00572A95">
        <w:rPr>
          <w:rFonts w:ascii="Open Sans" w:eastAsia="Times New Roman" w:hAnsi="Open Sans"/>
          <w:b/>
          <w:bCs/>
          <w:color w:val="023066"/>
          <w:sz w:val="60"/>
          <w:szCs w:val="60"/>
          <w:shd w:val="clear" w:color="auto" w:fill="FFFFFF"/>
        </w:rPr>
        <w:t>Key Selection Criteria</w:t>
      </w:r>
    </w:p>
    <w:p w14:paraId="298FB0CE" w14:textId="1D4D8454" w:rsidR="007A681C" w:rsidRDefault="007A681C" w:rsidP="007A681C">
      <w:pPr>
        <w:tabs>
          <w:tab w:val="left" w:pos="2240"/>
        </w:tabs>
        <w:spacing w:after="120"/>
        <w:rPr>
          <w:rFonts w:ascii="Arial" w:hAnsi="Arial" w:cs="Arial"/>
          <w:color w:val="B2B2B2"/>
          <w:sz w:val="16"/>
          <w:szCs w:val="16"/>
          <w:u w:val="single"/>
        </w:rPr>
      </w:pPr>
    </w:p>
    <w:p w14:paraId="49197D54" w14:textId="77777777" w:rsidR="00756DC3" w:rsidRPr="001F4EBA" w:rsidRDefault="00756DC3" w:rsidP="00756DC3">
      <w:pPr>
        <w:pStyle w:val="ListParagraph"/>
        <w:numPr>
          <w:ilvl w:val="2"/>
          <w:numId w:val="25"/>
        </w:numPr>
        <w:tabs>
          <w:tab w:val="clear" w:pos="2160"/>
          <w:tab w:val="num" w:pos="1418"/>
        </w:tabs>
        <w:spacing w:before="100" w:beforeAutospacing="1" w:after="100" w:afterAutospacing="1"/>
        <w:ind w:left="1134" w:right="560" w:hanging="567"/>
        <w:rPr>
          <w:rFonts w:ascii="Arial" w:eastAsia="Times New Roman" w:hAnsi="Arial" w:cs="Arial"/>
          <w:color w:val="002060"/>
          <w:lang w:val="en-AU"/>
        </w:rPr>
      </w:pPr>
      <w:r w:rsidRPr="001F4EBA">
        <w:rPr>
          <w:rFonts w:ascii="Arial" w:eastAsia="Times New Roman" w:hAnsi="Arial" w:cs="Arial"/>
          <w:color w:val="002060"/>
          <w:lang w:val="en-AU"/>
        </w:rPr>
        <w:t xml:space="preserve">Registration as a Registered Nurse with Australian Health Practitioner </w:t>
      </w:r>
    </w:p>
    <w:p w14:paraId="13D0CF80" w14:textId="77777777" w:rsidR="00756DC3" w:rsidRPr="001F4EBA" w:rsidRDefault="00756DC3" w:rsidP="00756DC3">
      <w:pPr>
        <w:pStyle w:val="ListParagraph"/>
        <w:spacing w:before="100" w:beforeAutospacing="1" w:after="100" w:afterAutospacing="1"/>
        <w:ind w:left="1134" w:right="560" w:hanging="567"/>
        <w:rPr>
          <w:rFonts w:ascii="Arial" w:eastAsia="Times New Roman" w:hAnsi="Arial" w:cs="Arial"/>
          <w:color w:val="002060"/>
          <w:lang w:val="en-AU"/>
        </w:rPr>
      </w:pPr>
    </w:p>
    <w:p w14:paraId="0009D781" w14:textId="6FBB6295" w:rsidR="00756DC3" w:rsidRPr="001F4EBA" w:rsidRDefault="00756DC3" w:rsidP="00756DC3">
      <w:pPr>
        <w:pStyle w:val="ListParagraph"/>
        <w:numPr>
          <w:ilvl w:val="0"/>
          <w:numId w:val="25"/>
        </w:numPr>
        <w:spacing w:before="100" w:beforeAutospacing="1" w:after="100" w:afterAutospacing="1"/>
        <w:ind w:left="1134" w:right="560" w:hanging="567"/>
        <w:rPr>
          <w:rFonts w:ascii="Arial" w:eastAsia="Times New Roman" w:hAnsi="Arial" w:cs="Arial"/>
          <w:color w:val="002060"/>
          <w:lang w:val="en-AU"/>
        </w:rPr>
      </w:pPr>
      <w:r w:rsidRPr="001F4EBA">
        <w:rPr>
          <w:rFonts w:ascii="Arial" w:eastAsia="Times New Roman" w:hAnsi="Arial" w:cs="Arial"/>
          <w:color w:val="002060"/>
          <w:lang w:val="en-AU"/>
        </w:rPr>
        <w:t xml:space="preserve">Regulation Agency (AHPRA) and hold a current practicing certificate. </w:t>
      </w:r>
    </w:p>
    <w:p w14:paraId="1E0293A9" w14:textId="77777777" w:rsidR="00756DC3" w:rsidRPr="001F4EBA" w:rsidRDefault="00756DC3" w:rsidP="00756DC3">
      <w:pPr>
        <w:pStyle w:val="ListParagraph"/>
        <w:spacing w:before="100" w:beforeAutospacing="1" w:after="100" w:afterAutospacing="1"/>
        <w:ind w:left="1134" w:right="560" w:hanging="567"/>
        <w:rPr>
          <w:rFonts w:ascii="Arial" w:eastAsia="Times New Roman" w:hAnsi="Arial" w:cs="Arial"/>
          <w:color w:val="002060"/>
          <w:lang w:val="en-AU"/>
        </w:rPr>
      </w:pPr>
    </w:p>
    <w:p w14:paraId="2B5CCBE6" w14:textId="1286ADF3" w:rsidR="00756DC3" w:rsidRPr="001F4EBA" w:rsidRDefault="00756DC3" w:rsidP="00756DC3">
      <w:pPr>
        <w:pStyle w:val="ListParagraph"/>
        <w:numPr>
          <w:ilvl w:val="0"/>
          <w:numId w:val="25"/>
        </w:numPr>
        <w:tabs>
          <w:tab w:val="num" w:pos="1276"/>
        </w:tabs>
        <w:spacing w:before="100" w:beforeAutospacing="1" w:after="100" w:afterAutospacing="1"/>
        <w:ind w:left="1134" w:right="560" w:hanging="567"/>
        <w:rPr>
          <w:rFonts w:ascii="Arial" w:eastAsia="Times New Roman" w:hAnsi="Arial" w:cs="Arial"/>
          <w:color w:val="002060"/>
          <w:lang w:val="en-AU"/>
        </w:rPr>
      </w:pPr>
      <w:r w:rsidRPr="001F4EBA">
        <w:rPr>
          <w:rFonts w:ascii="Arial" w:eastAsia="Times New Roman" w:hAnsi="Arial" w:cs="Arial"/>
          <w:color w:val="002060"/>
          <w:lang w:val="en-AU"/>
        </w:rPr>
        <w:t xml:space="preserve">Relevant Post graduate qualifications. </w:t>
      </w:r>
    </w:p>
    <w:p w14:paraId="52925E1D" w14:textId="77777777" w:rsidR="00756DC3" w:rsidRPr="001F4EBA" w:rsidRDefault="00756DC3" w:rsidP="00756DC3">
      <w:pPr>
        <w:pStyle w:val="ListParagraph"/>
        <w:rPr>
          <w:rFonts w:ascii="Arial" w:eastAsia="Times New Roman" w:hAnsi="Arial" w:cs="Arial"/>
          <w:color w:val="002060"/>
          <w:lang w:val="en-AU"/>
        </w:rPr>
      </w:pPr>
    </w:p>
    <w:p w14:paraId="53CBF567" w14:textId="77777777" w:rsidR="00756DC3" w:rsidRPr="001F4EBA" w:rsidRDefault="00756DC3" w:rsidP="00756DC3">
      <w:pPr>
        <w:pStyle w:val="ListParagraph"/>
        <w:tabs>
          <w:tab w:val="num" w:pos="1276"/>
        </w:tabs>
        <w:spacing w:before="100" w:beforeAutospacing="1" w:after="100" w:afterAutospacing="1"/>
        <w:ind w:left="1134" w:right="560"/>
        <w:rPr>
          <w:rFonts w:ascii="Arial" w:eastAsia="Times New Roman" w:hAnsi="Arial" w:cs="Arial"/>
          <w:color w:val="002060"/>
          <w:lang w:val="en-AU"/>
        </w:rPr>
      </w:pPr>
    </w:p>
    <w:p w14:paraId="7F0D8B60" w14:textId="40FBAF59" w:rsidR="00756DC3" w:rsidRPr="001F4EBA" w:rsidRDefault="00756DC3" w:rsidP="00756DC3">
      <w:pPr>
        <w:pStyle w:val="ListParagraph"/>
        <w:numPr>
          <w:ilvl w:val="0"/>
          <w:numId w:val="25"/>
        </w:numPr>
        <w:spacing w:before="100" w:beforeAutospacing="1" w:after="100" w:afterAutospacing="1"/>
        <w:ind w:left="1134" w:right="560" w:hanging="567"/>
        <w:rPr>
          <w:rFonts w:ascii="Arial" w:eastAsia="Times New Roman" w:hAnsi="Arial" w:cs="Arial"/>
          <w:color w:val="002060"/>
          <w:lang w:val="en-AU"/>
        </w:rPr>
      </w:pPr>
      <w:r w:rsidRPr="001F4EBA">
        <w:rPr>
          <w:rFonts w:ascii="Arial" w:eastAsia="Times New Roman" w:hAnsi="Arial" w:cs="Arial"/>
          <w:color w:val="002060"/>
          <w:lang w:val="en-AU"/>
        </w:rPr>
        <w:t xml:space="preserve">Previous experience in a medium to large health service at senior management or executive level with a proven ability to think strategically. </w:t>
      </w:r>
    </w:p>
    <w:p w14:paraId="4D00FFEF" w14:textId="77777777" w:rsidR="00756DC3" w:rsidRPr="001F4EBA" w:rsidRDefault="00756DC3" w:rsidP="00756DC3">
      <w:pPr>
        <w:pStyle w:val="ListParagraph"/>
        <w:spacing w:before="100" w:beforeAutospacing="1" w:after="100" w:afterAutospacing="1"/>
        <w:ind w:left="1134" w:right="560" w:hanging="567"/>
        <w:rPr>
          <w:rFonts w:ascii="Arial" w:eastAsia="Times New Roman" w:hAnsi="Arial" w:cs="Arial"/>
          <w:color w:val="002060"/>
          <w:lang w:val="en-AU"/>
        </w:rPr>
      </w:pPr>
    </w:p>
    <w:p w14:paraId="478D92D0" w14:textId="40D63EBB" w:rsidR="00756DC3" w:rsidRPr="001F4EBA" w:rsidRDefault="00756DC3" w:rsidP="00756DC3">
      <w:pPr>
        <w:pStyle w:val="ListParagraph"/>
        <w:numPr>
          <w:ilvl w:val="0"/>
          <w:numId w:val="25"/>
        </w:numPr>
        <w:spacing w:before="100" w:beforeAutospacing="1" w:after="100" w:afterAutospacing="1"/>
        <w:ind w:left="1134" w:right="560" w:hanging="567"/>
        <w:rPr>
          <w:rFonts w:ascii="Arial" w:eastAsia="Times New Roman" w:hAnsi="Arial" w:cs="Arial"/>
          <w:color w:val="002060"/>
          <w:lang w:val="en-AU"/>
        </w:rPr>
      </w:pPr>
      <w:r w:rsidRPr="001F4EBA">
        <w:rPr>
          <w:rFonts w:ascii="Arial" w:eastAsia="Times New Roman" w:hAnsi="Arial" w:cs="Arial"/>
          <w:color w:val="002060"/>
          <w:lang w:val="en-AU"/>
        </w:rPr>
        <w:t xml:space="preserve">Extensive knowledge of Victorian public sector health service opportunities, funding and resource framework. </w:t>
      </w:r>
    </w:p>
    <w:p w14:paraId="6289F289" w14:textId="77777777" w:rsidR="00756DC3" w:rsidRPr="001F4EBA" w:rsidRDefault="00756DC3" w:rsidP="00756DC3">
      <w:pPr>
        <w:pStyle w:val="ListParagraph"/>
        <w:ind w:left="1134" w:hanging="567"/>
        <w:rPr>
          <w:rFonts w:ascii="Arial" w:eastAsia="Times New Roman" w:hAnsi="Arial" w:cs="Arial"/>
          <w:color w:val="002060"/>
          <w:lang w:val="en-AU"/>
        </w:rPr>
      </w:pPr>
    </w:p>
    <w:p w14:paraId="76317607" w14:textId="77777777" w:rsidR="00756DC3" w:rsidRPr="001F4EBA" w:rsidRDefault="00756DC3" w:rsidP="00756DC3">
      <w:pPr>
        <w:pStyle w:val="ListParagraph"/>
        <w:spacing w:before="100" w:beforeAutospacing="1" w:after="100" w:afterAutospacing="1"/>
        <w:ind w:left="1134" w:right="560" w:hanging="567"/>
        <w:rPr>
          <w:rFonts w:ascii="Arial" w:eastAsia="Times New Roman" w:hAnsi="Arial" w:cs="Arial"/>
          <w:color w:val="002060"/>
          <w:lang w:val="en-AU"/>
        </w:rPr>
      </w:pPr>
    </w:p>
    <w:p w14:paraId="78388A91" w14:textId="277D2B8B" w:rsidR="00756DC3" w:rsidRPr="001F4EBA" w:rsidRDefault="00756DC3" w:rsidP="00756DC3">
      <w:pPr>
        <w:pStyle w:val="ListParagraph"/>
        <w:numPr>
          <w:ilvl w:val="0"/>
          <w:numId w:val="25"/>
        </w:numPr>
        <w:spacing w:before="100" w:beforeAutospacing="1" w:after="100" w:afterAutospacing="1"/>
        <w:ind w:left="1134" w:right="560" w:hanging="567"/>
        <w:rPr>
          <w:rFonts w:ascii="Arial" w:eastAsia="Times New Roman" w:hAnsi="Arial" w:cs="Arial"/>
          <w:color w:val="002060"/>
          <w:lang w:val="en-AU"/>
        </w:rPr>
      </w:pPr>
      <w:r w:rsidRPr="001F4EBA">
        <w:rPr>
          <w:rFonts w:ascii="Arial" w:eastAsia="Times New Roman" w:hAnsi="Arial" w:cs="Arial"/>
          <w:color w:val="002060"/>
          <w:lang w:val="en-AU"/>
        </w:rPr>
        <w:t xml:space="preserve">Demonstrated strong leadership and people management skills. </w:t>
      </w:r>
    </w:p>
    <w:p w14:paraId="0FB61EDE" w14:textId="77777777" w:rsidR="00756DC3" w:rsidRPr="001F4EBA" w:rsidRDefault="00756DC3" w:rsidP="00756DC3">
      <w:pPr>
        <w:pStyle w:val="ListParagraph"/>
        <w:spacing w:before="100" w:beforeAutospacing="1" w:after="100" w:afterAutospacing="1"/>
        <w:ind w:left="1134" w:right="560" w:hanging="567"/>
        <w:rPr>
          <w:rFonts w:ascii="Arial" w:eastAsia="Times New Roman" w:hAnsi="Arial" w:cs="Arial"/>
          <w:color w:val="002060"/>
          <w:lang w:val="en-AU"/>
        </w:rPr>
      </w:pPr>
    </w:p>
    <w:p w14:paraId="6E9357D0" w14:textId="3B7D026F" w:rsidR="00756DC3" w:rsidRPr="001F4EBA" w:rsidRDefault="00756DC3" w:rsidP="00756DC3">
      <w:pPr>
        <w:pStyle w:val="ListParagraph"/>
        <w:numPr>
          <w:ilvl w:val="0"/>
          <w:numId w:val="25"/>
        </w:numPr>
        <w:spacing w:before="100" w:beforeAutospacing="1" w:after="100" w:afterAutospacing="1"/>
        <w:ind w:left="1134" w:right="560" w:hanging="567"/>
        <w:rPr>
          <w:rFonts w:ascii="Arial" w:eastAsia="Times New Roman" w:hAnsi="Arial" w:cs="Arial"/>
          <w:color w:val="002060"/>
          <w:lang w:val="en-AU"/>
        </w:rPr>
      </w:pPr>
      <w:r w:rsidRPr="001F4EBA">
        <w:rPr>
          <w:rFonts w:ascii="Arial" w:eastAsia="Times New Roman" w:hAnsi="Arial" w:cs="Arial"/>
          <w:color w:val="002060"/>
          <w:lang w:val="en-AU"/>
        </w:rPr>
        <w:t xml:space="preserve">Demonstrated ability to establish and lead innovative models of care, and provide clinical governance. </w:t>
      </w:r>
    </w:p>
    <w:p w14:paraId="54B4A534" w14:textId="77777777" w:rsidR="00756DC3" w:rsidRPr="001F4EBA" w:rsidRDefault="00756DC3" w:rsidP="00756DC3">
      <w:pPr>
        <w:pStyle w:val="ListParagraph"/>
        <w:ind w:left="1134" w:hanging="567"/>
        <w:rPr>
          <w:rFonts w:ascii="Arial" w:eastAsia="Times New Roman" w:hAnsi="Arial" w:cs="Arial"/>
          <w:color w:val="002060"/>
          <w:lang w:val="en-AU"/>
        </w:rPr>
      </w:pPr>
    </w:p>
    <w:p w14:paraId="45D342C0" w14:textId="77777777" w:rsidR="00756DC3" w:rsidRPr="001F4EBA" w:rsidRDefault="00756DC3" w:rsidP="00756DC3">
      <w:pPr>
        <w:pStyle w:val="ListParagraph"/>
        <w:spacing w:before="100" w:beforeAutospacing="1" w:after="100" w:afterAutospacing="1"/>
        <w:ind w:left="1134" w:right="560" w:hanging="567"/>
        <w:rPr>
          <w:rFonts w:ascii="Arial" w:eastAsia="Times New Roman" w:hAnsi="Arial" w:cs="Arial"/>
          <w:color w:val="002060"/>
          <w:lang w:val="en-AU"/>
        </w:rPr>
      </w:pPr>
    </w:p>
    <w:p w14:paraId="331F3E8F" w14:textId="7C812338" w:rsidR="00756DC3" w:rsidRPr="001F4EBA" w:rsidRDefault="00756DC3" w:rsidP="00756DC3">
      <w:pPr>
        <w:pStyle w:val="ListParagraph"/>
        <w:numPr>
          <w:ilvl w:val="0"/>
          <w:numId w:val="25"/>
        </w:numPr>
        <w:spacing w:before="100" w:beforeAutospacing="1" w:after="100" w:afterAutospacing="1"/>
        <w:ind w:left="1134" w:right="560" w:hanging="567"/>
        <w:rPr>
          <w:rFonts w:ascii="Arial" w:eastAsia="Times New Roman" w:hAnsi="Arial" w:cs="Arial"/>
          <w:color w:val="002060"/>
          <w:lang w:val="en-AU"/>
        </w:rPr>
      </w:pPr>
      <w:r w:rsidRPr="001F4EBA">
        <w:rPr>
          <w:rFonts w:ascii="Arial" w:eastAsia="Times New Roman" w:hAnsi="Arial" w:cs="Arial"/>
          <w:color w:val="002060"/>
          <w:lang w:val="en-AU"/>
        </w:rPr>
        <w:t xml:space="preserve">Knowledge and experience with the accreditation process (ACHS Australian Aged Care Quality Agency). </w:t>
      </w:r>
    </w:p>
    <w:p w14:paraId="261E282F" w14:textId="6DF86BA3" w:rsidR="00756DC3" w:rsidRPr="00756DC3" w:rsidRDefault="00756DC3" w:rsidP="00756DC3">
      <w:pPr>
        <w:pStyle w:val="NormalWeb"/>
        <w:ind w:left="360"/>
        <w:rPr>
          <w:rFonts w:ascii="Arial" w:hAnsi="Arial" w:cs="Arial"/>
          <w:color w:val="002060"/>
        </w:rPr>
      </w:pPr>
    </w:p>
    <w:p w14:paraId="0A657D30" w14:textId="410D79A2" w:rsidR="00756DC3" w:rsidRPr="00756DC3" w:rsidRDefault="00756DC3" w:rsidP="00756DC3">
      <w:pPr>
        <w:pStyle w:val="NormalWeb"/>
        <w:ind w:left="360"/>
        <w:rPr>
          <w:rFonts w:ascii="Arial" w:hAnsi="Arial" w:cs="Arial"/>
          <w:color w:val="002060"/>
        </w:rPr>
      </w:pPr>
    </w:p>
    <w:p w14:paraId="6306296B" w14:textId="77777777" w:rsidR="00756DC3" w:rsidRPr="00756DC3" w:rsidRDefault="00756DC3" w:rsidP="00756DC3">
      <w:pPr>
        <w:pStyle w:val="NormalWeb"/>
        <w:ind w:left="360"/>
        <w:rPr>
          <w:rFonts w:ascii="Arial" w:hAnsi="Arial" w:cs="Arial"/>
          <w:color w:val="002060"/>
        </w:rPr>
      </w:pPr>
    </w:p>
    <w:p w14:paraId="752A75D0" w14:textId="157958D8" w:rsidR="003B1352" w:rsidRPr="00756DC3" w:rsidRDefault="003B1352" w:rsidP="00756DC3">
      <w:pPr>
        <w:pStyle w:val="ListParagraph"/>
        <w:tabs>
          <w:tab w:val="num" w:pos="142"/>
          <w:tab w:val="left" w:pos="2240"/>
        </w:tabs>
        <w:spacing w:after="120"/>
        <w:ind w:left="1287"/>
        <w:rPr>
          <w:rFonts w:ascii="Arial" w:hAnsi="Arial" w:cs="Arial"/>
          <w:color w:val="002060"/>
          <w:u w:val="single"/>
        </w:rPr>
      </w:pPr>
    </w:p>
    <w:p w14:paraId="48D44559" w14:textId="77777777" w:rsidR="00F41BD5" w:rsidRPr="00204FE9" w:rsidRDefault="00F41BD5" w:rsidP="00204FE9">
      <w:pPr>
        <w:tabs>
          <w:tab w:val="num" w:pos="142"/>
          <w:tab w:val="left" w:pos="2410"/>
        </w:tabs>
        <w:spacing w:after="120"/>
        <w:ind w:left="567" w:right="843"/>
        <w:rPr>
          <w:rFonts w:ascii="Arial" w:hAnsi="Arial" w:cs="Arial"/>
          <w:b/>
          <w:color w:val="767171" w:themeColor="background2" w:themeShade="80"/>
          <w:u w:val="single"/>
        </w:rPr>
      </w:pPr>
    </w:p>
    <w:p w14:paraId="4FA4AC0F" w14:textId="77777777" w:rsidR="007A681C" w:rsidRPr="007121B7" w:rsidRDefault="007A681C" w:rsidP="003B1352">
      <w:pPr>
        <w:tabs>
          <w:tab w:val="left" w:pos="2410"/>
        </w:tabs>
        <w:ind w:left="2410" w:right="843" w:hanging="992"/>
        <w:jc w:val="both"/>
        <w:rPr>
          <w:rFonts w:ascii="Arial" w:hAnsi="Arial" w:cs="Arial"/>
          <w:color w:val="767171" w:themeColor="background2" w:themeShade="80"/>
        </w:rPr>
      </w:pPr>
    </w:p>
    <w:p w14:paraId="7B6992F6" w14:textId="77777777" w:rsidR="007A681C" w:rsidRPr="007121B7" w:rsidRDefault="007A681C" w:rsidP="003B1352">
      <w:pPr>
        <w:tabs>
          <w:tab w:val="left" w:pos="2410"/>
        </w:tabs>
        <w:ind w:left="2410" w:right="843" w:hanging="992"/>
        <w:rPr>
          <w:rFonts w:ascii="Arial" w:hAnsi="Arial" w:cs="Arial"/>
          <w:color w:val="767171" w:themeColor="background2" w:themeShade="80"/>
        </w:rPr>
      </w:pPr>
    </w:p>
    <w:p w14:paraId="5CC10C4B" w14:textId="09F57D09" w:rsidR="00A91BF1" w:rsidRPr="003B1352" w:rsidRDefault="007A681C" w:rsidP="003B1352">
      <w:pPr>
        <w:tabs>
          <w:tab w:val="left" w:pos="2240"/>
        </w:tabs>
        <w:rPr>
          <w:rFonts w:ascii="Arial" w:hAnsi="Arial" w:cs="Arial"/>
          <w:b/>
        </w:rPr>
      </w:pPr>
      <w:r w:rsidRPr="0059733C">
        <w:rPr>
          <w:rFonts w:ascii="Arial" w:hAnsi="Arial" w:cs="Arial"/>
          <w:vanish/>
          <w:color w:val="B2B2B2"/>
          <w:sz w:val="16"/>
          <w:szCs w:val="16"/>
          <w:u w:val="single"/>
        </w:rPr>
        <w:t>[</w:t>
      </w:r>
    </w:p>
    <w:p w14:paraId="11D387EC" w14:textId="77777777" w:rsidR="00314051" w:rsidRDefault="00314051" w:rsidP="00314051">
      <w:pPr>
        <w:ind w:left="567" w:right="560"/>
        <w:rPr>
          <w:rFonts w:ascii="Open Sans" w:eastAsia="Times New Roman" w:hAnsi="Open Sans"/>
          <w:bCs/>
          <w:color w:val="7F7F7F" w:themeColor="text1" w:themeTint="80"/>
          <w:sz w:val="20"/>
          <w:szCs w:val="20"/>
          <w:shd w:val="clear" w:color="auto" w:fill="FFFFFF"/>
          <w:lang w:val="en-AU"/>
        </w:rPr>
      </w:pPr>
    </w:p>
    <w:p w14:paraId="5517A2A1" w14:textId="03835889" w:rsidR="00314051" w:rsidRPr="00314051" w:rsidRDefault="00314051" w:rsidP="00314051">
      <w:pPr>
        <w:ind w:left="567" w:right="560"/>
        <w:outlineLvl w:val="0"/>
        <w:rPr>
          <w:rFonts w:ascii="Open Sans" w:eastAsia="Times New Roman" w:hAnsi="Open Sans"/>
          <w:bCs/>
          <w:color w:val="7F7F7F" w:themeColor="text1" w:themeTint="80"/>
          <w:sz w:val="20"/>
          <w:szCs w:val="20"/>
          <w:shd w:val="clear" w:color="auto" w:fill="FFFFFF"/>
        </w:rPr>
      </w:pPr>
    </w:p>
    <w:p w14:paraId="22E80800" w14:textId="4D923162" w:rsidR="00C56AE9" w:rsidRDefault="00C56AE9" w:rsidP="00C56AE9">
      <w:pPr>
        <w:spacing w:line="360" w:lineRule="auto"/>
        <w:ind w:left="567" w:right="560"/>
        <w:outlineLvl w:val="0"/>
        <w:rPr>
          <w:rFonts w:ascii="Open Sans" w:hAnsi="Open Sans"/>
          <w:color w:val="7F7F7F" w:themeColor="text1" w:themeTint="80"/>
          <w:sz w:val="40"/>
          <w:szCs w:val="40"/>
        </w:rPr>
      </w:pPr>
    </w:p>
    <w:p w14:paraId="0BA24A07" w14:textId="1AC3B8A3" w:rsidR="00C56AE9" w:rsidRDefault="00C56AE9">
      <w:pPr>
        <w:rPr>
          <w:rFonts w:ascii="Open Sans" w:eastAsia="Times New Roman" w:hAnsi="Open Sans"/>
          <w:b/>
          <w:bCs/>
          <w:color w:val="7F7F7F" w:themeColor="text1" w:themeTint="80"/>
          <w:sz w:val="40"/>
          <w:szCs w:val="40"/>
          <w:shd w:val="clear" w:color="auto" w:fill="FFFFFF"/>
        </w:rPr>
      </w:pPr>
      <w:r>
        <w:rPr>
          <w:rFonts w:ascii="Open Sans" w:eastAsia="Times New Roman" w:hAnsi="Open Sans"/>
          <w:b/>
          <w:bCs/>
          <w:color w:val="7F7F7F" w:themeColor="text1" w:themeTint="80"/>
          <w:sz w:val="40"/>
          <w:szCs w:val="40"/>
          <w:shd w:val="clear" w:color="auto" w:fill="FFFFFF"/>
        </w:rPr>
        <w:br w:type="page"/>
      </w:r>
    </w:p>
    <w:p w14:paraId="27847A07" w14:textId="499FFBED" w:rsidR="00C56AE9"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9504" behindDoc="0" locked="0" layoutInCell="1" allowOverlap="1" wp14:anchorId="5A0B9D27" wp14:editId="0A98C31A">
                <wp:simplePos x="0" y="0"/>
                <wp:positionH relativeFrom="page">
                  <wp:posOffset>317500</wp:posOffset>
                </wp:positionH>
                <wp:positionV relativeFrom="page">
                  <wp:posOffset>1148715</wp:posOffset>
                </wp:positionV>
                <wp:extent cx="6840000" cy="3600"/>
                <wp:effectExtent l="0" t="0" r="43815" b="47625"/>
                <wp:wrapNone/>
                <wp:docPr id="12" name="Straight Connector 12"/>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E82D9C4"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BIyIdk6AEAABw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572A95">
        <w:rPr>
          <w:rFonts w:ascii="Open Sans" w:eastAsia="Times New Roman" w:hAnsi="Open Sans"/>
          <w:b/>
          <w:bCs/>
          <w:color w:val="023066"/>
          <w:sz w:val="60"/>
          <w:szCs w:val="60"/>
          <w:shd w:val="clear" w:color="auto" w:fill="FFFFFF"/>
        </w:rPr>
        <w:t>Remuneration</w:t>
      </w:r>
    </w:p>
    <w:p w14:paraId="199090D6" w14:textId="77777777" w:rsidR="00572A95" w:rsidRPr="00E2733C" w:rsidRDefault="00572A95" w:rsidP="00CC0503">
      <w:pPr>
        <w:spacing w:line="360" w:lineRule="auto"/>
        <w:ind w:left="567" w:right="560"/>
        <w:outlineLvl w:val="0"/>
        <w:rPr>
          <w:rFonts w:ascii="Open Sans" w:hAnsi="Open Sans"/>
          <w:color w:val="7F7F7F" w:themeColor="text1" w:themeTint="80"/>
          <w:sz w:val="20"/>
          <w:szCs w:val="20"/>
        </w:rPr>
      </w:pPr>
    </w:p>
    <w:p w14:paraId="621DEAA8" w14:textId="6583CE29" w:rsidR="00705023" w:rsidRPr="003F65EA" w:rsidRDefault="000B4C41" w:rsidP="00572A95">
      <w:pPr>
        <w:ind w:left="567" w:right="560"/>
        <w:rPr>
          <w:rFonts w:ascii="Arial" w:eastAsia="Times New Roman" w:hAnsi="Arial" w:cs="Arial"/>
          <w:bCs/>
          <w:color w:val="002060"/>
          <w:shd w:val="clear" w:color="auto" w:fill="FFFFFF"/>
        </w:rPr>
      </w:pPr>
      <w:r w:rsidRPr="00F33259">
        <w:rPr>
          <w:rFonts w:ascii="Arial" w:eastAsia="Times New Roman" w:hAnsi="Arial" w:cs="Arial"/>
          <w:bCs/>
          <w:color w:val="002060"/>
          <w:shd w:val="clear" w:color="auto" w:fill="FFFFFF"/>
        </w:rPr>
        <w:t>A three year GSERP contract will be negotiated with the successful candidate</w:t>
      </w:r>
    </w:p>
    <w:p w14:paraId="5714CBA6" w14:textId="77777777" w:rsidR="00705023" w:rsidRPr="003F65EA" w:rsidRDefault="00705023" w:rsidP="00572A95">
      <w:pPr>
        <w:ind w:left="567" w:right="560"/>
        <w:rPr>
          <w:rFonts w:ascii="Arial" w:eastAsia="Times New Roman" w:hAnsi="Arial" w:cs="Arial"/>
          <w:bCs/>
          <w:color w:val="002060"/>
          <w:shd w:val="clear" w:color="auto" w:fill="FFFFFF"/>
        </w:rPr>
      </w:pPr>
    </w:p>
    <w:p w14:paraId="769F4F37" w14:textId="3C22426E" w:rsidR="00705023" w:rsidRPr="003F65EA" w:rsidRDefault="00A54557" w:rsidP="000B4C41">
      <w:pPr>
        <w:ind w:left="567" w:right="560"/>
        <w:rPr>
          <w:rFonts w:ascii="Arial" w:eastAsia="Times New Roman" w:hAnsi="Arial" w:cs="Arial"/>
          <w:bCs/>
          <w:color w:val="002060"/>
          <w:shd w:val="clear" w:color="auto" w:fill="FFFFFF"/>
        </w:rPr>
      </w:pPr>
      <w:r w:rsidRPr="003F65EA">
        <w:rPr>
          <w:rFonts w:ascii="Arial" w:eastAsia="Times New Roman" w:hAnsi="Arial" w:cs="Arial"/>
          <w:bCs/>
          <w:color w:val="002060"/>
          <w:shd w:val="clear" w:color="auto" w:fill="FFFFFF"/>
        </w:rPr>
        <w:t xml:space="preserve"> </w:t>
      </w:r>
    </w:p>
    <w:p w14:paraId="68C028C0" w14:textId="7E569EF2" w:rsidR="00763E5B" w:rsidRPr="003F65EA" w:rsidRDefault="00705023" w:rsidP="00572A95">
      <w:pPr>
        <w:ind w:left="567" w:right="560"/>
        <w:rPr>
          <w:rFonts w:ascii="Arial" w:eastAsia="Times New Roman" w:hAnsi="Arial" w:cs="Arial"/>
          <w:bCs/>
          <w:color w:val="002060"/>
          <w:shd w:val="clear" w:color="auto" w:fill="FFFFFF"/>
        </w:rPr>
      </w:pPr>
      <w:r w:rsidRPr="003F65EA">
        <w:rPr>
          <w:rFonts w:ascii="Arial" w:eastAsia="Times New Roman" w:hAnsi="Arial" w:cs="Arial"/>
          <w:bCs/>
          <w:color w:val="002060"/>
          <w:shd w:val="clear" w:color="auto" w:fill="FFFFFF"/>
        </w:rPr>
        <w:t xml:space="preserve">The </w:t>
      </w:r>
      <w:r w:rsidR="00572A95" w:rsidRPr="003F65EA">
        <w:rPr>
          <w:rFonts w:ascii="Arial" w:eastAsia="Times New Roman" w:hAnsi="Arial" w:cs="Arial"/>
          <w:bCs/>
          <w:color w:val="002060"/>
          <w:shd w:val="clear" w:color="auto" w:fill="FFFFFF"/>
        </w:rPr>
        <w:t>Total Remuneration Package (TRP) i</w:t>
      </w:r>
      <w:r w:rsidRPr="003F65EA">
        <w:rPr>
          <w:rFonts w:ascii="Arial" w:eastAsia="Times New Roman" w:hAnsi="Arial" w:cs="Arial"/>
          <w:bCs/>
          <w:color w:val="002060"/>
          <w:shd w:val="clear" w:color="auto" w:fill="FFFFFF"/>
        </w:rPr>
        <w:t xml:space="preserve">s </w:t>
      </w:r>
      <w:r w:rsidR="00572A95" w:rsidRPr="003F65EA">
        <w:rPr>
          <w:rFonts w:ascii="Arial" w:eastAsia="Times New Roman" w:hAnsi="Arial" w:cs="Arial"/>
          <w:bCs/>
          <w:color w:val="002060"/>
          <w:shd w:val="clear" w:color="auto" w:fill="FFFFFF"/>
        </w:rPr>
        <w:t>inclusive of:</w:t>
      </w:r>
    </w:p>
    <w:p w14:paraId="31C23BD2" w14:textId="77777777" w:rsidR="00572A95" w:rsidRPr="003F65EA" w:rsidRDefault="00572A95" w:rsidP="00572A95">
      <w:pPr>
        <w:ind w:left="567" w:right="560"/>
        <w:rPr>
          <w:rFonts w:ascii="Arial" w:eastAsia="Times New Roman" w:hAnsi="Arial" w:cs="Arial"/>
          <w:bCs/>
          <w:color w:val="002060"/>
          <w:shd w:val="clear" w:color="auto" w:fill="FFFFFF"/>
        </w:rPr>
      </w:pPr>
    </w:p>
    <w:p w14:paraId="09922A3C" w14:textId="0C88F9E7" w:rsidR="00572A95" w:rsidRPr="00F33259" w:rsidRDefault="00572A95" w:rsidP="00572A95">
      <w:pPr>
        <w:pStyle w:val="ListParagraph"/>
        <w:numPr>
          <w:ilvl w:val="0"/>
          <w:numId w:val="2"/>
        </w:numPr>
        <w:ind w:right="560" w:hanging="720"/>
        <w:rPr>
          <w:rFonts w:ascii="Arial" w:eastAsia="Times New Roman" w:hAnsi="Arial" w:cs="Arial"/>
          <w:bCs/>
          <w:color w:val="002060"/>
          <w:shd w:val="clear" w:color="auto" w:fill="FFFFFF"/>
        </w:rPr>
      </w:pPr>
      <w:r w:rsidRPr="00F33259">
        <w:rPr>
          <w:rFonts w:ascii="Arial" w:eastAsia="Times New Roman" w:hAnsi="Arial" w:cs="Arial"/>
          <w:bCs/>
          <w:color w:val="002060"/>
          <w:shd w:val="clear" w:color="auto" w:fill="FFFFFF"/>
        </w:rPr>
        <w:t>Base salary</w:t>
      </w:r>
      <w:r w:rsidR="00A54557" w:rsidRPr="00F33259">
        <w:rPr>
          <w:rFonts w:ascii="Arial" w:eastAsia="Times New Roman" w:hAnsi="Arial" w:cs="Arial"/>
          <w:bCs/>
          <w:color w:val="002060"/>
          <w:shd w:val="clear" w:color="auto" w:fill="FFFFFF"/>
        </w:rPr>
        <w:t xml:space="preserve"> </w:t>
      </w:r>
    </w:p>
    <w:p w14:paraId="476AF0E0" w14:textId="544C21B4" w:rsidR="00572A95" w:rsidRPr="00F33259" w:rsidRDefault="00572A95" w:rsidP="00572A95">
      <w:pPr>
        <w:pStyle w:val="ListParagraph"/>
        <w:numPr>
          <w:ilvl w:val="0"/>
          <w:numId w:val="2"/>
        </w:numPr>
        <w:ind w:right="560" w:hanging="720"/>
        <w:rPr>
          <w:rFonts w:ascii="Arial" w:eastAsia="Times New Roman" w:hAnsi="Arial" w:cs="Arial"/>
          <w:bCs/>
          <w:color w:val="002060"/>
          <w:shd w:val="clear" w:color="auto" w:fill="FFFFFF"/>
        </w:rPr>
      </w:pPr>
      <w:r w:rsidRPr="00F33259">
        <w:rPr>
          <w:rFonts w:ascii="Arial" w:eastAsia="Times New Roman" w:hAnsi="Arial" w:cs="Arial"/>
          <w:bCs/>
          <w:color w:val="002060"/>
          <w:shd w:val="clear" w:color="auto" w:fill="FFFFFF"/>
        </w:rPr>
        <w:t>Superannuation;</w:t>
      </w:r>
    </w:p>
    <w:p w14:paraId="49EBBEAE" w14:textId="77777777" w:rsidR="00A54557" w:rsidRPr="00F33259" w:rsidRDefault="00572A95" w:rsidP="00572A95">
      <w:pPr>
        <w:pStyle w:val="ListParagraph"/>
        <w:numPr>
          <w:ilvl w:val="0"/>
          <w:numId w:val="2"/>
        </w:numPr>
        <w:ind w:right="560" w:hanging="720"/>
        <w:rPr>
          <w:rFonts w:ascii="Arial" w:eastAsia="Times New Roman" w:hAnsi="Arial" w:cs="Arial"/>
          <w:bCs/>
          <w:color w:val="002060"/>
          <w:shd w:val="clear" w:color="auto" w:fill="FFFFFF"/>
        </w:rPr>
      </w:pPr>
      <w:r w:rsidRPr="00F33259">
        <w:rPr>
          <w:rFonts w:ascii="Arial" w:eastAsia="Times New Roman" w:hAnsi="Arial" w:cs="Arial"/>
          <w:bCs/>
          <w:color w:val="002060"/>
          <w:shd w:val="clear" w:color="auto" w:fill="FFFFFF"/>
        </w:rPr>
        <w:t xml:space="preserve">Motor vehicle; </w:t>
      </w:r>
    </w:p>
    <w:p w14:paraId="0DF579F1" w14:textId="77777777" w:rsidR="00A54557" w:rsidRPr="003F65EA" w:rsidRDefault="00A54557" w:rsidP="00A54557">
      <w:pPr>
        <w:ind w:left="567" w:right="560"/>
        <w:rPr>
          <w:rFonts w:ascii="Arial" w:eastAsia="Times New Roman" w:hAnsi="Arial" w:cs="Arial"/>
          <w:bCs/>
          <w:color w:val="002060"/>
          <w:shd w:val="clear" w:color="auto" w:fill="FFFFFF"/>
        </w:rPr>
      </w:pPr>
    </w:p>
    <w:p w14:paraId="66513431" w14:textId="15A3FAF4" w:rsidR="00572A95" w:rsidRPr="003F65EA" w:rsidRDefault="00A54557" w:rsidP="00A54557">
      <w:pPr>
        <w:ind w:left="567" w:right="560"/>
        <w:rPr>
          <w:rFonts w:ascii="Arial" w:eastAsia="Times New Roman" w:hAnsi="Arial" w:cs="Arial"/>
          <w:bCs/>
          <w:color w:val="002060"/>
          <w:shd w:val="clear" w:color="auto" w:fill="FFFFFF"/>
        </w:rPr>
      </w:pPr>
      <w:r w:rsidRPr="003F65EA">
        <w:rPr>
          <w:rFonts w:ascii="Arial" w:eastAsia="Times New Roman" w:hAnsi="Arial" w:cs="Arial"/>
          <w:bCs/>
          <w:color w:val="002060"/>
          <w:shd w:val="clear" w:color="auto" w:fill="FFFFFF"/>
        </w:rPr>
        <w:t xml:space="preserve">Other benefits include </w:t>
      </w:r>
    </w:p>
    <w:p w14:paraId="07B5D16F" w14:textId="05BC3874" w:rsidR="00572A95" w:rsidRPr="003F65EA" w:rsidRDefault="00572A95" w:rsidP="00572A95">
      <w:pPr>
        <w:pStyle w:val="ListParagraph"/>
        <w:numPr>
          <w:ilvl w:val="0"/>
          <w:numId w:val="2"/>
        </w:numPr>
        <w:ind w:right="560" w:hanging="720"/>
        <w:rPr>
          <w:rFonts w:ascii="Arial" w:eastAsia="Times New Roman" w:hAnsi="Arial" w:cs="Arial"/>
          <w:bCs/>
          <w:color w:val="002060"/>
          <w:shd w:val="clear" w:color="auto" w:fill="FFFFFF"/>
        </w:rPr>
      </w:pPr>
      <w:r w:rsidRPr="003F65EA">
        <w:rPr>
          <w:rFonts w:ascii="Arial" w:eastAsia="Times New Roman" w:hAnsi="Arial" w:cs="Arial"/>
          <w:bCs/>
          <w:color w:val="002060"/>
          <w:shd w:val="clear" w:color="auto" w:fill="FFFFFF"/>
        </w:rPr>
        <w:t>Salary packaging</w:t>
      </w:r>
    </w:p>
    <w:p w14:paraId="095B37AD" w14:textId="6ED25D09" w:rsidR="000B4C41" w:rsidRPr="003F65EA" w:rsidRDefault="000B4C41" w:rsidP="00572A95">
      <w:pPr>
        <w:pStyle w:val="ListParagraph"/>
        <w:numPr>
          <w:ilvl w:val="0"/>
          <w:numId w:val="2"/>
        </w:numPr>
        <w:ind w:right="560" w:hanging="720"/>
        <w:rPr>
          <w:rFonts w:ascii="Arial" w:eastAsia="Times New Roman" w:hAnsi="Arial" w:cs="Arial"/>
          <w:bCs/>
          <w:color w:val="002060"/>
          <w:shd w:val="clear" w:color="auto" w:fill="FFFFFF"/>
        </w:rPr>
      </w:pPr>
      <w:r w:rsidRPr="003F65EA">
        <w:rPr>
          <w:rFonts w:ascii="Arial" w:eastAsia="Times New Roman" w:hAnsi="Arial" w:cs="Arial"/>
          <w:bCs/>
          <w:color w:val="002060"/>
          <w:shd w:val="clear" w:color="auto" w:fill="FFFFFF"/>
        </w:rPr>
        <w:t>Relocation assistance</w:t>
      </w:r>
    </w:p>
    <w:p w14:paraId="74D50055" w14:textId="77777777" w:rsidR="00572A95" w:rsidRPr="003B1352" w:rsidRDefault="00572A95" w:rsidP="00572A95">
      <w:pPr>
        <w:ind w:left="567" w:right="560"/>
        <w:rPr>
          <w:rFonts w:ascii="Arial" w:eastAsia="Times New Roman" w:hAnsi="Arial" w:cs="Arial"/>
          <w:bCs/>
          <w:color w:val="7F7F7F" w:themeColor="text1" w:themeTint="80"/>
          <w:sz w:val="32"/>
          <w:szCs w:val="32"/>
          <w:shd w:val="clear" w:color="auto" w:fill="FFFFFF"/>
        </w:rPr>
      </w:pPr>
    </w:p>
    <w:p w14:paraId="58E6555F" w14:textId="77777777" w:rsidR="00572A95" w:rsidRDefault="00572A95" w:rsidP="00572A95">
      <w:pPr>
        <w:ind w:left="567" w:right="560"/>
        <w:rPr>
          <w:rFonts w:ascii="Open Sans" w:eastAsia="Times New Roman" w:hAnsi="Open Sans"/>
          <w:bCs/>
          <w:color w:val="7F7F7F" w:themeColor="text1" w:themeTint="80"/>
          <w:shd w:val="clear" w:color="auto" w:fill="FFFFFF"/>
        </w:rPr>
      </w:pPr>
    </w:p>
    <w:p w14:paraId="64A9EE11" w14:textId="4DD7639E"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25824" behindDoc="0" locked="0" layoutInCell="1" allowOverlap="1" wp14:anchorId="661EFB68" wp14:editId="4D9FC0F0">
                <wp:simplePos x="0" y="0"/>
                <wp:positionH relativeFrom="page">
                  <wp:posOffset>317500</wp:posOffset>
                </wp:positionH>
                <wp:positionV relativeFrom="page">
                  <wp:posOffset>1148715</wp:posOffset>
                </wp:positionV>
                <wp:extent cx="6840000" cy="3600"/>
                <wp:effectExtent l="0" t="0" r="43815" b="47625"/>
                <wp:wrapNone/>
                <wp:docPr id="13" name="Straight Connector 1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AiR6o7oAQAAHA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How to Apply</w:t>
      </w:r>
    </w:p>
    <w:p w14:paraId="29455A67" w14:textId="071B8191" w:rsidR="00572A95" w:rsidRDefault="00572A95" w:rsidP="00572A95">
      <w:pPr>
        <w:ind w:left="567" w:right="560"/>
        <w:rPr>
          <w:rFonts w:ascii="Open Sans" w:eastAsia="Times New Roman" w:hAnsi="Open Sans"/>
          <w:bCs/>
          <w:color w:val="7F7F7F" w:themeColor="text1" w:themeTint="80"/>
          <w:shd w:val="clear" w:color="auto" w:fill="FFFFFF"/>
        </w:rPr>
      </w:pPr>
    </w:p>
    <w:p w14:paraId="04B99035" w14:textId="07701643" w:rsidR="00572A95" w:rsidRPr="003B1352" w:rsidRDefault="00572A95" w:rsidP="00572A95">
      <w:pPr>
        <w:ind w:left="567" w:right="560"/>
        <w:rPr>
          <w:rFonts w:ascii="Arial" w:eastAsia="Times New Roman" w:hAnsi="Arial" w:cs="Arial"/>
          <w:bCs/>
          <w:color w:val="7F7F7F" w:themeColor="text1" w:themeTint="80"/>
          <w:shd w:val="clear" w:color="auto" w:fill="FFFFFF"/>
        </w:rPr>
      </w:pPr>
    </w:p>
    <w:p w14:paraId="349A67B3" w14:textId="07EF974F" w:rsidR="004549D3" w:rsidRPr="003F65EA" w:rsidRDefault="00572A95" w:rsidP="00572A95">
      <w:pPr>
        <w:ind w:left="567" w:right="56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Applications should include</w:t>
      </w:r>
      <w:r w:rsidR="004549D3" w:rsidRPr="003F65EA">
        <w:rPr>
          <w:rFonts w:ascii="Arial" w:eastAsia="Times New Roman" w:hAnsi="Arial" w:cs="Arial"/>
          <w:bCs/>
          <w:color w:val="002060"/>
          <w:shd w:val="clear" w:color="auto" w:fill="FFFFFF"/>
          <w:lang w:val="en-AU"/>
        </w:rPr>
        <w:t xml:space="preserve"> a</w:t>
      </w:r>
      <w:r w:rsidRPr="003F65EA">
        <w:rPr>
          <w:rFonts w:ascii="Arial" w:eastAsia="Times New Roman" w:hAnsi="Arial" w:cs="Arial"/>
          <w:bCs/>
          <w:color w:val="002060"/>
          <w:shd w:val="clear" w:color="auto" w:fill="FFFFFF"/>
          <w:lang w:val="en-AU"/>
        </w:rPr>
        <w:t xml:space="preserve">: </w:t>
      </w:r>
    </w:p>
    <w:p w14:paraId="310A1D55" w14:textId="77777777" w:rsidR="004549D3" w:rsidRPr="003F65EA" w:rsidRDefault="004549D3" w:rsidP="00572A95">
      <w:pPr>
        <w:ind w:left="567" w:right="560"/>
        <w:rPr>
          <w:rFonts w:ascii="Arial" w:eastAsia="Times New Roman" w:hAnsi="Arial" w:cs="Arial"/>
          <w:bCs/>
          <w:color w:val="002060"/>
          <w:shd w:val="clear" w:color="auto" w:fill="FFFFFF"/>
          <w:lang w:val="en-AU"/>
        </w:rPr>
      </w:pPr>
    </w:p>
    <w:p w14:paraId="7E0F8C37" w14:textId="1ECD82C1" w:rsidR="004549D3" w:rsidRPr="003F65EA" w:rsidRDefault="00572A95"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Cover</w:t>
      </w:r>
      <w:r w:rsidR="004549D3" w:rsidRPr="003F65EA">
        <w:rPr>
          <w:rFonts w:ascii="Arial" w:eastAsia="Times New Roman" w:hAnsi="Arial" w:cs="Arial"/>
          <w:bCs/>
          <w:color w:val="002060"/>
          <w:shd w:val="clear" w:color="auto" w:fill="FFFFFF"/>
          <w:lang w:val="en-AU"/>
        </w:rPr>
        <w:t>ing</w:t>
      </w:r>
      <w:r w:rsidRPr="003F65EA">
        <w:rPr>
          <w:rFonts w:ascii="Arial" w:eastAsia="Times New Roman" w:hAnsi="Arial" w:cs="Arial"/>
          <w:bCs/>
          <w:color w:val="002060"/>
          <w:shd w:val="clear" w:color="auto" w:fill="FFFFFF"/>
          <w:lang w:val="en-AU"/>
        </w:rPr>
        <w:t xml:space="preserve"> Letter, </w:t>
      </w:r>
    </w:p>
    <w:p w14:paraId="0378F8D7" w14:textId="49351E6F" w:rsidR="004549D3" w:rsidRPr="003F65EA" w:rsidRDefault="004549D3"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C</w:t>
      </w:r>
      <w:r w:rsidR="00572A95" w:rsidRPr="003F65EA">
        <w:rPr>
          <w:rFonts w:ascii="Arial" w:eastAsia="Times New Roman" w:hAnsi="Arial" w:cs="Arial"/>
          <w:bCs/>
          <w:color w:val="002060"/>
          <w:shd w:val="clear" w:color="auto" w:fill="FFFFFF"/>
          <w:lang w:val="en-AU"/>
        </w:rPr>
        <w:t xml:space="preserve">urrent CV </w:t>
      </w:r>
    </w:p>
    <w:p w14:paraId="35E222E1" w14:textId="420BBC90" w:rsidR="004549D3" w:rsidRPr="003F65EA" w:rsidRDefault="00572A95"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Statement addressing the Key Selection Criteria</w:t>
      </w:r>
      <w:r w:rsidR="004549D3" w:rsidRPr="003F65EA">
        <w:rPr>
          <w:rFonts w:ascii="Arial" w:eastAsia="Times New Roman" w:hAnsi="Arial" w:cs="Arial"/>
          <w:bCs/>
          <w:color w:val="002060"/>
          <w:shd w:val="clear" w:color="auto" w:fill="FFFFFF"/>
          <w:lang w:val="en-AU"/>
        </w:rPr>
        <w:t>; and</w:t>
      </w:r>
    </w:p>
    <w:p w14:paraId="77AD2A9C" w14:textId="74FE23C6" w:rsidR="004549D3" w:rsidRPr="003F65EA" w:rsidRDefault="004549D3" w:rsidP="004549D3">
      <w:pPr>
        <w:pStyle w:val="ListParagraph"/>
        <w:numPr>
          <w:ilvl w:val="0"/>
          <w:numId w:val="3"/>
        </w:numPr>
        <w:ind w:right="560" w:hanging="720"/>
        <w:rPr>
          <w:rFonts w:ascii="Arial" w:eastAsia="Times New Roman" w:hAnsi="Arial" w:cs="Arial"/>
          <w:bCs/>
          <w:color w:val="002060"/>
          <w:shd w:val="clear" w:color="auto" w:fill="FFFFFF"/>
          <w:lang w:val="en-AU"/>
        </w:rPr>
      </w:pPr>
      <w:r w:rsidRPr="003F65EA">
        <w:rPr>
          <w:rFonts w:ascii="Arial" w:eastAsia="Times New Roman" w:hAnsi="Arial" w:cs="Arial"/>
          <w:bCs/>
          <w:color w:val="002060"/>
          <w:shd w:val="clear" w:color="auto" w:fill="FFFFFF"/>
          <w:lang w:val="en-AU"/>
        </w:rPr>
        <w:t>Completed Application Form (available on the HRS web site)</w:t>
      </w:r>
      <w:r w:rsidR="00572A95" w:rsidRPr="003F65EA">
        <w:rPr>
          <w:rFonts w:ascii="Arial" w:eastAsia="Times New Roman" w:hAnsi="Arial" w:cs="Arial"/>
          <w:bCs/>
          <w:color w:val="002060"/>
          <w:shd w:val="clear" w:color="auto" w:fill="FFFFFF"/>
          <w:lang w:val="en-AU"/>
        </w:rPr>
        <w:t xml:space="preserve">.  </w:t>
      </w:r>
    </w:p>
    <w:p w14:paraId="0066F687" w14:textId="77777777" w:rsidR="004549D3" w:rsidRPr="003F65EA" w:rsidRDefault="004549D3" w:rsidP="004549D3">
      <w:pPr>
        <w:ind w:left="567" w:right="560"/>
        <w:rPr>
          <w:rFonts w:ascii="Arial" w:eastAsia="Times New Roman" w:hAnsi="Arial" w:cs="Arial"/>
          <w:bCs/>
          <w:color w:val="002060"/>
          <w:shd w:val="clear" w:color="auto" w:fill="FFFFFF"/>
          <w:lang w:val="en-AU"/>
        </w:rPr>
      </w:pPr>
    </w:p>
    <w:p w14:paraId="418A1904" w14:textId="6F8A8B2D" w:rsidR="00572A95" w:rsidRPr="003B1352" w:rsidRDefault="00572A95" w:rsidP="004549D3">
      <w:pPr>
        <w:ind w:left="567" w:right="560"/>
        <w:rPr>
          <w:rFonts w:ascii="Arial" w:eastAsia="Times New Roman" w:hAnsi="Arial" w:cs="Arial"/>
          <w:bCs/>
          <w:color w:val="7F7F7F" w:themeColor="text1" w:themeTint="80"/>
          <w:sz w:val="32"/>
          <w:szCs w:val="32"/>
          <w:shd w:val="clear" w:color="auto" w:fill="FFFFFF"/>
          <w:lang w:val="en-AU"/>
        </w:rPr>
      </w:pPr>
      <w:r w:rsidRPr="003F65EA">
        <w:rPr>
          <w:rFonts w:ascii="Arial" w:eastAsia="Times New Roman" w:hAnsi="Arial" w:cs="Arial"/>
          <w:bCs/>
          <w:color w:val="002060"/>
          <w:shd w:val="clear" w:color="auto" w:fill="FFFFFF"/>
          <w:lang w:val="en-AU"/>
        </w:rPr>
        <w:t>Applications can be lodged</w:t>
      </w:r>
      <w:r w:rsidR="004549D3" w:rsidRPr="003F65EA">
        <w:rPr>
          <w:rFonts w:ascii="Arial" w:eastAsia="Times New Roman" w:hAnsi="Arial" w:cs="Arial"/>
          <w:bCs/>
          <w:color w:val="002060"/>
          <w:shd w:val="clear" w:color="auto" w:fill="FFFFFF"/>
          <w:lang w:val="en-AU"/>
        </w:rPr>
        <w:t xml:space="preserve"> online via the HRS web site or by email</w:t>
      </w:r>
      <w:r w:rsidRPr="003F65EA">
        <w:rPr>
          <w:rFonts w:ascii="Arial" w:eastAsia="Times New Roman" w:hAnsi="Arial" w:cs="Arial"/>
          <w:bCs/>
          <w:color w:val="002060"/>
          <w:shd w:val="clear" w:color="auto" w:fill="FFFFFF"/>
          <w:lang w:val="en-AU"/>
        </w:rPr>
        <w:t xml:space="preserve"> at:</w:t>
      </w:r>
      <w:r w:rsidRPr="003F65EA">
        <w:rPr>
          <w:rFonts w:ascii="Arial" w:eastAsia="Times New Roman" w:hAnsi="Arial" w:cs="Arial"/>
          <w:bCs/>
          <w:color w:val="002060"/>
          <w:sz w:val="32"/>
          <w:szCs w:val="32"/>
          <w:shd w:val="clear" w:color="auto" w:fill="FFFFFF"/>
          <w:lang w:val="en-AU"/>
        </w:rPr>
        <w:t xml:space="preserve"> </w:t>
      </w:r>
      <w:hyperlink r:id="rId10" w:history="1">
        <w:r w:rsidRPr="003B1352">
          <w:rPr>
            <w:rStyle w:val="Hyperlink"/>
            <w:rFonts w:ascii="Arial" w:eastAsia="Times New Roman" w:hAnsi="Arial" w:cs="Arial"/>
            <w:bCs/>
            <w:sz w:val="32"/>
            <w:szCs w:val="32"/>
            <w:shd w:val="clear" w:color="auto" w:fill="FFFFFF"/>
            <w:lang w:val="en-AU"/>
          </w:rPr>
          <w:t>hrsa@hrsa.com.au</w:t>
        </w:r>
      </w:hyperlink>
    </w:p>
    <w:p w14:paraId="5DDDECA3" w14:textId="77777777" w:rsidR="00572A95" w:rsidRPr="003B1352" w:rsidRDefault="00572A95" w:rsidP="00572A95">
      <w:pPr>
        <w:ind w:left="567" w:right="560"/>
        <w:rPr>
          <w:rFonts w:ascii="Arial" w:eastAsia="Times New Roman" w:hAnsi="Arial" w:cs="Arial"/>
          <w:bCs/>
          <w:color w:val="7F7F7F" w:themeColor="text1" w:themeTint="80"/>
          <w:shd w:val="clear" w:color="auto" w:fill="FFFFFF"/>
        </w:rPr>
      </w:pPr>
    </w:p>
    <w:p w14:paraId="274CA56E" w14:textId="6E2A6913" w:rsidR="00572A95" w:rsidRPr="003F65EA" w:rsidRDefault="003C2E31" w:rsidP="004549D3">
      <w:pPr>
        <w:ind w:left="567" w:right="560"/>
        <w:jc w:val="center"/>
        <w:rPr>
          <w:rFonts w:ascii="Arial" w:eastAsia="Times New Roman" w:hAnsi="Arial" w:cs="Arial"/>
          <w:b/>
          <w:bCs/>
          <w:color w:val="002060"/>
          <w:sz w:val="32"/>
          <w:szCs w:val="32"/>
          <w:shd w:val="clear" w:color="auto" w:fill="FFFFFF"/>
        </w:rPr>
      </w:pPr>
      <w:r w:rsidRPr="003F65EA">
        <w:rPr>
          <w:rFonts w:ascii="Arial" w:eastAsia="Times New Roman" w:hAnsi="Arial" w:cs="Arial"/>
          <w:b/>
          <w:bCs/>
          <w:color w:val="002060"/>
          <w:sz w:val="32"/>
          <w:szCs w:val="32"/>
          <w:shd w:val="clear" w:color="auto" w:fill="FFFFFF"/>
        </w:rPr>
        <w:t xml:space="preserve">Applications Close: </w:t>
      </w:r>
      <w:r w:rsidR="00460A9B">
        <w:rPr>
          <w:rFonts w:ascii="Arial" w:eastAsia="Times New Roman" w:hAnsi="Arial" w:cs="Arial"/>
          <w:b/>
          <w:bCs/>
          <w:color w:val="002060"/>
          <w:sz w:val="32"/>
          <w:szCs w:val="32"/>
          <w:shd w:val="clear" w:color="auto" w:fill="FFFFFF"/>
        </w:rPr>
        <w:t>2</w:t>
      </w:r>
      <w:r w:rsidR="001A3F58">
        <w:rPr>
          <w:rFonts w:ascii="Arial" w:eastAsia="Times New Roman" w:hAnsi="Arial" w:cs="Arial"/>
          <w:b/>
          <w:bCs/>
          <w:color w:val="002060"/>
          <w:sz w:val="32"/>
          <w:szCs w:val="32"/>
          <w:shd w:val="clear" w:color="auto" w:fill="FFFFFF"/>
        </w:rPr>
        <w:t>1</w:t>
      </w:r>
      <w:r w:rsidRPr="003F65EA">
        <w:rPr>
          <w:rFonts w:ascii="Arial" w:eastAsia="Times New Roman" w:hAnsi="Arial" w:cs="Arial"/>
          <w:b/>
          <w:bCs/>
          <w:color w:val="002060"/>
          <w:sz w:val="32"/>
          <w:szCs w:val="32"/>
          <w:shd w:val="clear" w:color="auto" w:fill="FFFFFF"/>
        </w:rPr>
        <w:t xml:space="preserve"> October,</w:t>
      </w:r>
      <w:r w:rsidR="00A54557" w:rsidRPr="003F65EA">
        <w:rPr>
          <w:rFonts w:ascii="Arial" w:eastAsia="Times New Roman" w:hAnsi="Arial" w:cs="Arial"/>
          <w:b/>
          <w:bCs/>
          <w:color w:val="002060"/>
          <w:sz w:val="32"/>
          <w:szCs w:val="32"/>
          <w:shd w:val="clear" w:color="auto" w:fill="FFFFFF"/>
        </w:rPr>
        <w:t xml:space="preserve"> </w:t>
      </w:r>
      <w:r w:rsidR="004549D3" w:rsidRPr="003F65EA">
        <w:rPr>
          <w:rFonts w:ascii="Arial" w:eastAsia="Times New Roman" w:hAnsi="Arial" w:cs="Arial"/>
          <w:b/>
          <w:bCs/>
          <w:color w:val="002060"/>
          <w:sz w:val="32"/>
          <w:szCs w:val="32"/>
          <w:shd w:val="clear" w:color="auto" w:fill="FFFFFF"/>
        </w:rPr>
        <w:t>2018</w:t>
      </w:r>
    </w:p>
    <w:p w14:paraId="427335DE" w14:textId="77777777" w:rsidR="00572A95" w:rsidRDefault="00572A95" w:rsidP="00572A95">
      <w:pPr>
        <w:spacing w:line="276" w:lineRule="auto"/>
        <w:ind w:left="567" w:right="560"/>
        <w:outlineLvl w:val="0"/>
        <w:rPr>
          <w:rFonts w:ascii="Open Sans" w:eastAsia="Times New Roman" w:hAnsi="Open Sans"/>
          <w:bCs/>
          <w:color w:val="023066"/>
          <w:sz w:val="16"/>
          <w:szCs w:val="16"/>
          <w:shd w:val="clear" w:color="auto" w:fill="FFFFFF"/>
        </w:rPr>
      </w:pPr>
    </w:p>
    <w:p w14:paraId="3985FB01" w14:textId="77777777" w:rsidR="004549D3" w:rsidRPr="004549D3" w:rsidRDefault="004549D3" w:rsidP="00572A95">
      <w:pPr>
        <w:spacing w:line="276" w:lineRule="auto"/>
        <w:ind w:left="567" w:right="560"/>
        <w:outlineLvl w:val="0"/>
        <w:rPr>
          <w:rFonts w:ascii="Open Sans" w:eastAsia="Times New Roman" w:hAnsi="Open Sans"/>
          <w:bCs/>
          <w:color w:val="023066"/>
          <w:sz w:val="16"/>
          <w:szCs w:val="16"/>
          <w:shd w:val="clear" w:color="auto" w:fill="FFFFFF"/>
        </w:rPr>
      </w:pPr>
    </w:p>
    <w:p w14:paraId="7E2BFDF7" w14:textId="77777777" w:rsidR="003F65EA" w:rsidRDefault="003F65EA" w:rsidP="00572A95">
      <w:pPr>
        <w:spacing w:line="276" w:lineRule="auto"/>
        <w:ind w:left="567" w:right="560"/>
        <w:outlineLvl w:val="0"/>
        <w:rPr>
          <w:rFonts w:ascii="Open Sans" w:eastAsia="Times New Roman" w:hAnsi="Open Sans"/>
          <w:b/>
          <w:bCs/>
          <w:color w:val="023066"/>
          <w:sz w:val="60"/>
          <w:szCs w:val="60"/>
          <w:shd w:val="clear" w:color="auto" w:fill="FFFFFF"/>
        </w:rPr>
      </w:pPr>
    </w:p>
    <w:p w14:paraId="1F981682" w14:textId="033DE968"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27872" behindDoc="0" locked="0" layoutInCell="1" allowOverlap="1" wp14:anchorId="28A4455B" wp14:editId="41057C84">
                <wp:simplePos x="0" y="0"/>
                <wp:positionH relativeFrom="page">
                  <wp:posOffset>317500</wp:posOffset>
                </wp:positionH>
                <wp:positionV relativeFrom="page">
                  <wp:posOffset>1148715</wp:posOffset>
                </wp:positionV>
                <wp:extent cx="6840000" cy="3600"/>
                <wp:effectExtent l="0" t="0" r="43815" b="47625"/>
                <wp:wrapNone/>
                <wp:docPr id="4" name="Straight Connector 4"/>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MPHImLoAQAAGg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Further Information</w:t>
      </w:r>
    </w:p>
    <w:p w14:paraId="610075F5" w14:textId="4A941028" w:rsidR="00572A95" w:rsidRPr="003F65EA" w:rsidRDefault="00A54557" w:rsidP="00572A95">
      <w:pPr>
        <w:spacing w:line="276" w:lineRule="auto"/>
        <w:ind w:left="567" w:right="560"/>
        <w:outlineLvl w:val="0"/>
        <w:rPr>
          <w:rFonts w:ascii="Arial" w:eastAsia="Times New Roman" w:hAnsi="Arial" w:cs="Arial"/>
          <w:bCs/>
          <w:color w:val="002060"/>
          <w:sz w:val="32"/>
          <w:szCs w:val="32"/>
          <w:shd w:val="clear" w:color="auto" w:fill="FFFFFF"/>
        </w:rPr>
      </w:pPr>
      <w:r w:rsidRPr="003F65EA">
        <w:rPr>
          <w:rFonts w:ascii="Arial" w:eastAsia="Times New Roman" w:hAnsi="Arial" w:cs="Arial"/>
          <w:bCs/>
          <w:color w:val="002060"/>
          <w:sz w:val="32"/>
          <w:szCs w:val="32"/>
          <w:shd w:val="clear" w:color="auto" w:fill="FFFFFF"/>
        </w:rPr>
        <w:t>Jo Lowday</w:t>
      </w:r>
    </w:p>
    <w:p w14:paraId="69BA3582" w14:textId="3BAD7556" w:rsidR="00572A95" w:rsidRPr="003F65EA" w:rsidRDefault="00572A95" w:rsidP="00572A95">
      <w:pPr>
        <w:spacing w:line="276" w:lineRule="auto"/>
        <w:ind w:left="567" w:right="560"/>
        <w:outlineLvl w:val="0"/>
        <w:rPr>
          <w:rFonts w:ascii="Arial" w:eastAsia="Times New Roman" w:hAnsi="Arial" w:cs="Arial"/>
          <w:bCs/>
          <w:color w:val="002060"/>
          <w:sz w:val="32"/>
          <w:szCs w:val="32"/>
          <w:shd w:val="clear" w:color="auto" w:fill="FFFFFF"/>
        </w:rPr>
      </w:pPr>
      <w:r w:rsidRPr="003F65EA">
        <w:rPr>
          <w:rFonts w:ascii="Arial" w:eastAsia="Times New Roman" w:hAnsi="Arial" w:cs="Arial"/>
          <w:bCs/>
          <w:color w:val="002060"/>
          <w:sz w:val="32"/>
          <w:szCs w:val="32"/>
          <w:shd w:val="clear" w:color="auto" w:fill="FFFFFF"/>
        </w:rPr>
        <w:t>Director</w:t>
      </w:r>
    </w:p>
    <w:p w14:paraId="4B2DEB6C" w14:textId="41BEDE6A" w:rsidR="00572A95" w:rsidRPr="003F65EA" w:rsidRDefault="00A54557" w:rsidP="00572A95">
      <w:pPr>
        <w:spacing w:line="276" w:lineRule="auto"/>
        <w:ind w:left="567" w:right="560"/>
        <w:outlineLvl w:val="0"/>
        <w:rPr>
          <w:rFonts w:ascii="Arial" w:eastAsia="Times New Roman" w:hAnsi="Arial" w:cs="Arial"/>
          <w:bCs/>
          <w:color w:val="002060"/>
          <w:sz w:val="32"/>
          <w:szCs w:val="32"/>
          <w:shd w:val="clear" w:color="auto" w:fill="FFFFFF"/>
        </w:rPr>
      </w:pPr>
      <w:r w:rsidRPr="003F65EA">
        <w:rPr>
          <w:rFonts w:ascii="Arial" w:eastAsia="Times New Roman" w:hAnsi="Arial" w:cs="Arial"/>
          <w:bCs/>
          <w:color w:val="002060"/>
          <w:sz w:val="32"/>
          <w:szCs w:val="32"/>
          <w:shd w:val="clear" w:color="auto" w:fill="FFFFFF"/>
        </w:rPr>
        <w:t>0400 158 155</w:t>
      </w:r>
    </w:p>
    <w:sectPr w:rsidR="00572A95" w:rsidRPr="003F65EA" w:rsidSect="00CA5234">
      <w:footerReference w:type="default" r:id="rId11"/>
      <w:pgSz w:w="11900" w:h="16840"/>
      <w:pgMar w:top="938" w:right="0" w:bottom="0"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3BEC" w14:textId="77777777" w:rsidR="00674353" w:rsidRDefault="00674353" w:rsidP="00BD6B45">
      <w:r>
        <w:separator/>
      </w:r>
    </w:p>
  </w:endnote>
  <w:endnote w:type="continuationSeparator" w:id="0">
    <w:p w14:paraId="67479847" w14:textId="77777777" w:rsidR="00674353" w:rsidRDefault="00674353"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00000001" w:usb1="4000205B" w:usb2="00000028"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0CDF" w14:textId="77777777" w:rsidR="00674353" w:rsidRDefault="00674353" w:rsidP="00BD6B45">
      <w:r>
        <w:separator/>
      </w:r>
    </w:p>
  </w:footnote>
  <w:footnote w:type="continuationSeparator" w:id="0">
    <w:p w14:paraId="7C7309E9" w14:textId="77777777" w:rsidR="00674353" w:rsidRDefault="00674353"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0BD9"/>
    <w:multiLevelType w:val="hybridMultilevel"/>
    <w:tmpl w:val="5F025F42"/>
    <w:lvl w:ilvl="0" w:tplc="2C20485E">
      <w:start w:val="1"/>
      <w:numFmt w:val="bullet"/>
      <w:lvlText w:val=""/>
      <w:lvlJc w:val="left"/>
      <w:pPr>
        <w:tabs>
          <w:tab w:val="num" w:pos="360"/>
        </w:tabs>
        <w:ind w:left="360" w:hanging="360"/>
      </w:pPr>
      <w:rPr>
        <w:rFonts w:ascii="Wingdings" w:hAnsi="Wingdings" w:hint="default"/>
        <w:sz w:val="20"/>
      </w:rPr>
    </w:lvl>
    <w:lvl w:ilvl="1" w:tplc="C896D0BA">
      <w:start w:val="1"/>
      <w:numFmt w:val="bullet"/>
      <w:lvlText w:val=""/>
      <w:lvlJc w:val="left"/>
      <w:pPr>
        <w:tabs>
          <w:tab w:val="num" w:pos="1477"/>
        </w:tabs>
        <w:ind w:left="1477" w:hanging="397"/>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5FA8"/>
    <w:multiLevelType w:val="multilevel"/>
    <w:tmpl w:val="D8689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3201D"/>
    <w:multiLevelType w:val="hybridMultilevel"/>
    <w:tmpl w:val="4550785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5ED5BD1"/>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E0524"/>
    <w:multiLevelType w:val="hybridMultilevel"/>
    <w:tmpl w:val="AC780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B044D"/>
    <w:multiLevelType w:val="hybridMultilevel"/>
    <w:tmpl w:val="5508962A"/>
    <w:lvl w:ilvl="0" w:tplc="0C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9780F17"/>
    <w:multiLevelType w:val="hybridMultilevel"/>
    <w:tmpl w:val="136EB1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E970E56"/>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7C2C5B"/>
    <w:multiLevelType w:val="multilevel"/>
    <w:tmpl w:val="D75A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02C8D"/>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BF85441"/>
    <w:multiLevelType w:val="hybridMultilevel"/>
    <w:tmpl w:val="C0366F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7D02B7B"/>
    <w:multiLevelType w:val="multilevel"/>
    <w:tmpl w:val="AB847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C11701"/>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FB51AA"/>
    <w:multiLevelType w:val="hybridMultilevel"/>
    <w:tmpl w:val="387EC4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E1062F0"/>
    <w:multiLevelType w:val="hybridMultilevel"/>
    <w:tmpl w:val="2E143476"/>
    <w:lvl w:ilvl="0" w:tplc="B5540AAC">
      <w:start w:val="1"/>
      <w:numFmt w:val="bullet"/>
      <w:lvlText w:val=""/>
      <w:lvlJc w:val="left"/>
      <w:pPr>
        <w:ind w:left="180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122A4"/>
    <w:multiLevelType w:val="hybridMultilevel"/>
    <w:tmpl w:val="276A57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02659E5"/>
    <w:multiLevelType w:val="hybridMultilevel"/>
    <w:tmpl w:val="CB2E5696"/>
    <w:lvl w:ilvl="0" w:tplc="1A0CB5B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6433D9"/>
    <w:multiLevelType w:val="hybridMultilevel"/>
    <w:tmpl w:val="AB8C873E"/>
    <w:lvl w:ilvl="0" w:tplc="0C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65AE1887"/>
    <w:multiLevelType w:val="hybridMultilevel"/>
    <w:tmpl w:val="5508962A"/>
    <w:lvl w:ilvl="0" w:tplc="0C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7F44A00"/>
    <w:multiLevelType w:val="hybridMultilevel"/>
    <w:tmpl w:val="3DE6F4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7F25A9"/>
    <w:multiLevelType w:val="multilevel"/>
    <w:tmpl w:val="46DCD68A"/>
    <w:lvl w:ilvl="0">
      <w:start w:val="1"/>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22" w15:restartNumberingAfterBreak="0">
    <w:nsid w:val="6C13593F"/>
    <w:multiLevelType w:val="hybridMultilevel"/>
    <w:tmpl w:val="0D8AB36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6DB50226"/>
    <w:multiLevelType w:val="multilevel"/>
    <w:tmpl w:val="5752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A4467"/>
    <w:multiLevelType w:val="hybridMultilevel"/>
    <w:tmpl w:val="4EDA724A"/>
    <w:lvl w:ilvl="0" w:tplc="033456EC">
      <w:start w:val="1"/>
      <w:numFmt w:val="bullet"/>
      <w:lvlText w:val=""/>
      <w:lvlJc w:val="left"/>
      <w:pPr>
        <w:tabs>
          <w:tab w:val="num" w:pos="360"/>
        </w:tabs>
        <w:ind w:left="360" w:hanging="360"/>
      </w:pPr>
      <w:rPr>
        <w:rFonts w:ascii="Wingdings" w:hAnsi="Wingdings" w:hint="default"/>
      </w:rPr>
    </w:lvl>
    <w:lvl w:ilvl="1" w:tplc="A11E663C">
      <w:start w:val="1"/>
      <w:numFmt w:val="bullet"/>
      <w:lvlText w:val=""/>
      <w:lvlJc w:val="left"/>
      <w:pPr>
        <w:tabs>
          <w:tab w:val="num" w:pos="1440"/>
        </w:tabs>
        <w:ind w:left="1440" w:hanging="360"/>
      </w:pPr>
      <w:rPr>
        <w:rFonts w:ascii="Symbol" w:hAnsi="Symbol" w:hint="default"/>
        <w:color w:val="auto"/>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0727C0"/>
    <w:multiLevelType w:val="hybridMultilevel"/>
    <w:tmpl w:val="3E0E2B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22"/>
  </w:num>
  <w:num w:numId="4">
    <w:abstractNumId w:val="16"/>
  </w:num>
  <w:num w:numId="5">
    <w:abstractNumId w:val="17"/>
  </w:num>
  <w:num w:numId="6">
    <w:abstractNumId w:val="20"/>
  </w:num>
  <w:num w:numId="7">
    <w:abstractNumId w:val="15"/>
  </w:num>
  <w:num w:numId="8">
    <w:abstractNumId w:val="2"/>
  </w:num>
  <w:num w:numId="9">
    <w:abstractNumId w:val="0"/>
  </w:num>
  <w:num w:numId="10">
    <w:abstractNumId w:val="24"/>
  </w:num>
  <w:num w:numId="11">
    <w:abstractNumId w:val="25"/>
  </w:num>
  <w:num w:numId="12">
    <w:abstractNumId w:val="8"/>
  </w:num>
  <w:num w:numId="13">
    <w:abstractNumId w:val="12"/>
  </w:num>
  <w:num w:numId="14">
    <w:abstractNumId w:val="23"/>
  </w:num>
  <w:num w:numId="15">
    <w:abstractNumId w:val="1"/>
  </w:num>
  <w:num w:numId="16">
    <w:abstractNumId w:val="11"/>
  </w:num>
  <w:num w:numId="17">
    <w:abstractNumId w:val="4"/>
  </w:num>
  <w:num w:numId="18">
    <w:abstractNumId w:val="19"/>
  </w:num>
  <w:num w:numId="19">
    <w:abstractNumId w:val="5"/>
  </w:num>
  <w:num w:numId="20">
    <w:abstractNumId w:val="18"/>
  </w:num>
  <w:num w:numId="21">
    <w:abstractNumId w:val="7"/>
  </w:num>
  <w:num w:numId="22">
    <w:abstractNumId w:val="13"/>
  </w:num>
  <w:num w:numId="23">
    <w:abstractNumId w:val="3"/>
  </w:num>
  <w:num w:numId="24">
    <w:abstractNumId w:val="21"/>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2501A"/>
    <w:rsid w:val="000264B1"/>
    <w:rsid w:val="000359F2"/>
    <w:rsid w:val="00054146"/>
    <w:rsid w:val="000566EC"/>
    <w:rsid w:val="00063B7F"/>
    <w:rsid w:val="000852D5"/>
    <w:rsid w:val="000903EA"/>
    <w:rsid w:val="000B4C41"/>
    <w:rsid w:val="000E0F19"/>
    <w:rsid w:val="0017699A"/>
    <w:rsid w:val="001840A6"/>
    <w:rsid w:val="00196325"/>
    <w:rsid w:val="001A3F58"/>
    <w:rsid w:val="001C45E2"/>
    <w:rsid w:val="001F4EBA"/>
    <w:rsid w:val="00204FE9"/>
    <w:rsid w:val="002A4082"/>
    <w:rsid w:val="003136CF"/>
    <w:rsid w:val="00314051"/>
    <w:rsid w:val="00337652"/>
    <w:rsid w:val="00377339"/>
    <w:rsid w:val="003830D6"/>
    <w:rsid w:val="003927FE"/>
    <w:rsid w:val="003B1352"/>
    <w:rsid w:val="003B39CF"/>
    <w:rsid w:val="003C2E31"/>
    <w:rsid w:val="003F65EA"/>
    <w:rsid w:val="0043799B"/>
    <w:rsid w:val="00446904"/>
    <w:rsid w:val="004549D3"/>
    <w:rsid w:val="00460A9B"/>
    <w:rsid w:val="00487B8A"/>
    <w:rsid w:val="00495804"/>
    <w:rsid w:val="004B1900"/>
    <w:rsid w:val="004D033D"/>
    <w:rsid w:val="00504810"/>
    <w:rsid w:val="00572A95"/>
    <w:rsid w:val="005855B1"/>
    <w:rsid w:val="005B0EA3"/>
    <w:rsid w:val="005B1A33"/>
    <w:rsid w:val="00617C72"/>
    <w:rsid w:val="00620850"/>
    <w:rsid w:val="0062164D"/>
    <w:rsid w:val="006231AC"/>
    <w:rsid w:val="00624915"/>
    <w:rsid w:val="006439B4"/>
    <w:rsid w:val="00674353"/>
    <w:rsid w:val="006A7C91"/>
    <w:rsid w:val="006C546C"/>
    <w:rsid w:val="006C5808"/>
    <w:rsid w:val="00705023"/>
    <w:rsid w:val="007121B7"/>
    <w:rsid w:val="0071507E"/>
    <w:rsid w:val="00726334"/>
    <w:rsid w:val="00756DC3"/>
    <w:rsid w:val="00763E5B"/>
    <w:rsid w:val="0078340F"/>
    <w:rsid w:val="007973EB"/>
    <w:rsid w:val="007976C9"/>
    <w:rsid w:val="007A501C"/>
    <w:rsid w:val="007A681C"/>
    <w:rsid w:val="007B5D76"/>
    <w:rsid w:val="007E41E5"/>
    <w:rsid w:val="007E577E"/>
    <w:rsid w:val="00830447"/>
    <w:rsid w:val="00845F10"/>
    <w:rsid w:val="00851862"/>
    <w:rsid w:val="008924A8"/>
    <w:rsid w:val="008D4109"/>
    <w:rsid w:val="009141A7"/>
    <w:rsid w:val="00940E4A"/>
    <w:rsid w:val="009663E5"/>
    <w:rsid w:val="0099479A"/>
    <w:rsid w:val="009E47C0"/>
    <w:rsid w:val="00A343A7"/>
    <w:rsid w:val="00A54557"/>
    <w:rsid w:val="00A61AD3"/>
    <w:rsid w:val="00A70D90"/>
    <w:rsid w:val="00A91BF1"/>
    <w:rsid w:val="00AA0D15"/>
    <w:rsid w:val="00B04F2F"/>
    <w:rsid w:val="00B322C1"/>
    <w:rsid w:val="00B338EE"/>
    <w:rsid w:val="00B97A39"/>
    <w:rsid w:val="00BA780A"/>
    <w:rsid w:val="00BB6FF3"/>
    <w:rsid w:val="00BD6B45"/>
    <w:rsid w:val="00C376C5"/>
    <w:rsid w:val="00C40B39"/>
    <w:rsid w:val="00C50536"/>
    <w:rsid w:val="00C56AE9"/>
    <w:rsid w:val="00CA3500"/>
    <w:rsid w:val="00CA5234"/>
    <w:rsid w:val="00CC0503"/>
    <w:rsid w:val="00D53637"/>
    <w:rsid w:val="00D65E18"/>
    <w:rsid w:val="00D75BF7"/>
    <w:rsid w:val="00D96C76"/>
    <w:rsid w:val="00E0507C"/>
    <w:rsid w:val="00E2733C"/>
    <w:rsid w:val="00E40742"/>
    <w:rsid w:val="00E52B7D"/>
    <w:rsid w:val="00E8618B"/>
    <w:rsid w:val="00E96F4B"/>
    <w:rsid w:val="00EA7597"/>
    <w:rsid w:val="00F33259"/>
    <w:rsid w:val="00F41BD5"/>
    <w:rsid w:val="00F63A29"/>
    <w:rsid w:val="00FC70A7"/>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0A52D690-FF89-7642-ACE0-2A5A699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paragraph" w:styleId="Heading1">
    <w:name w:val="heading 1"/>
    <w:basedOn w:val="Normal"/>
    <w:next w:val="Normal"/>
    <w:link w:val="Heading1Char"/>
    <w:qFormat/>
    <w:rsid w:val="00054146"/>
    <w:pPr>
      <w:keepNext/>
      <w:jc w:val="both"/>
      <w:outlineLvl w:val="0"/>
    </w:pPr>
    <w:rPr>
      <w:rFonts w:eastAsia="Times New Roman"/>
      <w:b/>
      <w:caps/>
      <w:szCs w:val="20"/>
      <w:lang w:eastAsia="en-US"/>
    </w:rPr>
  </w:style>
  <w:style w:type="paragraph" w:styleId="Heading3">
    <w:name w:val="heading 3"/>
    <w:basedOn w:val="Normal"/>
    <w:next w:val="Normal"/>
    <w:link w:val="Heading3Char"/>
    <w:uiPriority w:val="9"/>
    <w:semiHidden/>
    <w:unhideWhenUsed/>
    <w:qFormat/>
    <w:rsid w:val="00C376C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904"/>
    <w:rPr>
      <w:rFonts w:ascii="Tahoma" w:hAnsi="Tahoma" w:cs="Tahoma"/>
      <w:sz w:val="16"/>
      <w:szCs w:val="16"/>
    </w:rPr>
  </w:style>
  <w:style w:type="character" w:customStyle="1" w:styleId="BalloonTextChar">
    <w:name w:val="Balloon Text Char"/>
    <w:basedOn w:val="DefaultParagraphFont"/>
    <w:link w:val="BalloonText"/>
    <w:uiPriority w:val="99"/>
    <w:semiHidden/>
    <w:rsid w:val="00446904"/>
    <w:rPr>
      <w:rFonts w:ascii="Tahoma" w:hAnsi="Tahoma" w:cs="Tahoma"/>
      <w:sz w:val="16"/>
      <w:szCs w:val="16"/>
      <w:lang w:eastAsia="en-GB"/>
    </w:rPr>
  </w:style>
  <w:style w:type="character" w:styleId="Hyperlink">
    <w:name w:val="Hyperlink"/>
    <w:basedOn w:val="DefaultParagraphFont"/>
    <w:uiPriority w:val="99"/>
    <w:unhideWhenUsed/>
    <w:rsid w:val="00572A95"/>
    <w:rPr>
      <w:color w:val="0563C1" w:themeColor="hyperlink"/>
      <w:u w:val="single"/>
    </w:rPr>
  </w:style>
  <w:style w:type="paragraph" w:customStyle="1" w:styleId="body">
    <w:name w:val="body"/>
    <w:basedOn w:val="Footer"/>
    <w:rsid w:val="00A91BF1"/>
    <w:pPr>
      <w:tabs>
        <w:tab w:val="clear" w:pos="4513"/>
        <w:tab w:val="clear" w:pos="9026"/>
        <w:tab w:val="left" w:pos="567"/>
        <w:tab w:val="left" w:pos="1134"/>
        <w:tab w:val="left" w:pos="1701"/>
      </w:tabs>
      <w:spacing w:before="120" w:after="120"/>
      <w:jc w:val="both"/>
    </w:pPr>
    <w:rPr>
      <w:rFonts w:ascii="Arial" w:eastAsia="Times New Roman" w:hAnsi="Arial" w:cs="Times New Roman"/>
      <w:szCs w:val="20"/>
      <w:lang w:val="en-AU" w:eastAsia="en-AU"/>
    </w:rPr>
  </w:style>
  <w:style w:type="character" w:customStyle="1" w:styleId="Heading1Char">
    <w:name w:val="Heading 1 Char"/>
    <w:basedOn w:val="DefaultParagraphFont"/>
    <w:link w:val="Heading1"/>
    <w:rsid w:val="00054146"/>
    <w:rPr>
      <w:rFonts w:ascii="Times New Roman" w:eastAsia="Times New Roman" w:hAnsi="Times New Roman" w:cs="Times New Roman"/>
      <w:b/>
      <w:caps/>
      <w:szCs w:val="20"/>
    </w:rPr>
  </w:style>
  <w:style w:type="paragraph" w:customStyle="1" w:styleId="Default">
    <w:name w:val="Default"/>
    <w:rsid w:val="00054146"/>
    <w:pPr>
      <w:autoSpaceDE w:val="0"/>
      <w:autoSpaceDN w:val="0"/>
      <w:adjustRightInd w:val="0"/>
    </w:pPr>
    <w:rPr>
      <w:rFonts w:ascii="Arial" w:eastAsia="Calibri" w:hAnsi="Arial" w:cs="Arial"/>
      <w:color w:val="000000"/>
      <w:lang w:val="en-AU"/>
    </w:rPr>
  </w:style>
  <w:style w:type="paragraph" w:styleId="BodyText">
    <w:name w:val="Body Text"/>
    <w:basedOn w:val="Normal"/>
    <w:link w:val="BodyTextChar"/>
    <w:rsid w:val="00054146"/>
    <w:pPr>
      <w:spacing w:after="120"/>
    </w:pPr>
    <w:rPr>
      <w:rFonts w:eastAsia="Times New Roman"/>
      <w:sz w:val="20"/>
      <w:szCs w:val="20"/>
      <w:lang w:val="en-AU" w:eastAsia="en-AU"/>
    </w:rPr>
  </w:style>
  <w:style w:type="character" w:customStyle="1" w:styleId="BodyTextChar">
    <w:name w:val="Body Text Char"/>
    <w:basedOn w:val="DefaultParagraphFont"/>
    <w:link w:val="BodyText"/>
    <w:rsid w:val="00054146"/>
    <w:rPr>
      <w:rFonts w:ascii="Times New Roman" w:eastAsia="Times New Roman" w:hAnsi="Times New Roman" w:cs="Times New Roman"/>
      <w:sz w:val="20"/>
      <w:szCs w:val="20"/>
      <w:lang w:val="en-AU" w:eastAsia="en-AU"/>
    </w:rPr>
  </w:style>
  <w:style w:type="character" w:customStyle="1" w:styleId="Heading3Char">
    <w:name w:val="Heading 3 Char"/>
    <w:basedOn w:val="DefaultParagraphFont"/>
    <w:link w:val="Heading3"/>
    <w:uiPriority w:val="9"/>
    <w:semiHidden/>
    <w:rsid w:val="00C376C5"/>
    <w:rPr>
      <w:rFonts w:asciiTheme="majorHAnsi" w:eastAsiaTheme="majorEastAsia" w:hAnsiTheme="majorHAnsi" w:cstheme="majorBidi"/>
      <w:b/>
      <w:bCs/>
      <w:color w:val="4472C4" w:themeColor="accent1"/>
      <w:lang w:eastAsia="en-GB"/>
    </w:rPr>
  </w:style>
  <w:style w:type="character" w:styleId="CommentReference">
    <w:name w:val="annotation reference"/>
    <w:basedOn w:val="DefaultParagraphFont"/>
    <w:uiPriority w:val="99"/>
    <w:semiHidden/>
    <w:unhideWhenUsed/>
    <w:rsid w:val="00E0507C"/>
    <w:rPr>
      <w:sz w:val="16"/>
      <w:szCs w:val="16"/>
    </w:rPr>
  </w:style>
  <w:style w:type="paragraph" w:styleId="CommentText">
    <w:name w:val="annotation text"/>
    <w:basedOn w:val="Normal"/>
    <w:link w:val="CommentTextChar"/>
    <w:uiPriority w:val="99"/>
    <w:semiHidden/>
    <w:unhideWhenUsed/>
    <w:rsid w:val="00E0507C"/>
    <w:rPr>
      <w:sz w:val="20"/>
      <w:szCs w:val="20"/>
    </w:rPr>
  </w:style>
  <w:style w:type="character" w:customStyle="1" w:styleId="CommentTextChar">
    <w:name w:val="Comment Text Char"/>
    <w:basedOn w:val="DefaultParagraphFont"/>
    <w:link w:val="CommentText"/>
    <w:uiPriority w:val="99"/>
    <w:semiHidden/>
    <w:rsid w:val="00E0507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507C"/>
    <w:rPr>
      <w:b/>
      <w:bCs/>
    </w:rPr>
  </w:style>
  <w:style w:type="character" w:customStyle="1" w:styleId="CommentSubjectChar">
    <w:name w:val="Comment Subject Char"/>
    <w:basedOn w:val="CommentTextChar"/>
    <w:link w:val="CommentSubject"/>
    <w:uiPriority w:val="99"/>
    <w:semiHidden/>
    <w:rsid w:val="00E0507C"/>
    <w:rPr>
      <w:rFonts w:ascii="Times New Roman" w:hAnsi="Times New Roman" w:cs="Times New Roman"/>
      <w:b/>
      <w:bCs/>
      <w:sz w:val="20"/>
      <w:szCs w:val="20"/>
      <w:lang w:eastAsia="en-GB"/>
    </w:rPr>
  </w:style>
  <w:style w:type="paragraph" w:styleId="NormalWeb">
    <w:name w:val="Normal (Web)"/>
    <w:basedOn w:val="Normal"/>
    <w:uiPriority w:val="99"/>
    <w:unhideWhenUsed/>
    <w:rsid w:val="00F41BD5"/>
    <w:pPr>
      <w:spacing w:before="100" w:beforeAutospacing="1" w:after="100" w:afterAutospacing="1"/>
    </w:pPr>
    <w:rPr>
      <w:rFonts w:eastAsia="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135607868">
      <w:bodyDiv w:val="1"/>
      <w:marLeft w:val="0"/>
      <w:marRight w:val="0"/>
      <w:marTop w:val="0"/>
      <w:marBottom w:val="0"/>
      <w:divBdr>
        <w:top w:val="none" w:sz="0" w:space="0" w:color="auto"/>
        <w:left w:val="none" w:sz="0" w:space="0" w:color="auto"/>
        <w:bottom w:val="none" w:sz="0" w:space="0" w:color="auto"/>
        <w:right w:val="none" w:sz="0" w:space="0" w:color="auto"/>
      </w:divBdr>
      <w:divsChild>
        <w:div w:id="192118222">
          <w:marLeft w:val="0"/>
          <w:marRight w:val="0"/>
          <w:marTop w:val="0"/>
          <w:marBottom w:val="0"/>
          <w:divBdr>
            <w:top w:val="none" w:sz="0" w:space="0" w:color="auto"/>
            <w:left w:val="none" w:sz="0" w:space="0" w:color="auto"/>
            <w:bottom w:val="none" w:sz="0" w:space="0" w:color="auto"/>
            <w:right w:val="none" w:sz="0" w:space="0" w:color="auto"/>
          </w:divBdr>
          <w:divsChild>
            <w:div w:id="42800743">
              <w:marLeft w:val="0"/>
              <w:marRight w:val="0"/>
              <w:marTop w:val="0"/>
              <w:marBottom w:val="0"/>
              <w:divBdr>
                <w:top w:val="none" w:sz="0" w:space="0" w:color="auto"/>
                <w:left w:val="none" w:sz="0" w:space="0" w:color="auto"/>
                <w:bottom w:val="none" w:sz="0" w:space="0" w:color="auto"/>
                <w:right w:val="none" w:sz="0" w:space="0" w:color="auto"/>
              </w:divBdr>
              <w:divsChild>
                <w:div w:id="974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309334512">
      <w:bodyDiv w:val="1"/>
      <w:marLeft w:val="0"/>
      <w:marRight w:val="0"/>
      <w:marTop w:val="0"/>
      <w:marBottom w:val="0"/>
      <w:divBdr>
        <w:top w:val="none" w:sz="0" w:space="0" w:color="auto"/>
        <w:left w:val="none" w:sz="0" w:space="0" w:color="auto"/>
        <w:bottom w:val="none" w:sz="0" w:space="0" w:color="auto"/>
        <w:right w:val="none" w:sz="0" w:space="0" w:color="auto"/>
      </w:divBdr>
      <w:divsChild>
        <w:div w:id="2069110333">
          <w:marLeft w:val="0"/>
          <w:marRight w:val="0"/>
          <w:marTop w:val="0"/>
          <w:marBottom w:val="0"/>
          <w:divBdr>
            <w:top w:val="none" w:sz="0" w:space="0" w:color="auto"/>
            <w:left w:val="none" w:sz="0" w:space="0" w:color="auto"/>
            <w:bottom w:val="none" w:sz="0" w:space="0" w:color="auto"/>
            <w:right w:val="none" w:sz="0" w:space="0" w:color="auto"/>
          </w:divBdr>
          <w:divsChild>
            <w:div w:id="100028642">
              <w:marLeft w:val="0"/>
              <w:marRight w:val="0"/>
              <w:marTop w:val="0"/>
              <w:marBottom w:val="0"/>
              <w:divBdr>
                <w:top w:val="none" w:sz="0" w:space="0" w:color="auto"/>
                <w:left w:val="none" w:sz="0" w:space="0" w:color="auto"/>
                <w:bottom w:val="none" w:sz="0" w:space="0" w:color="auto"/>
                <w:right w:val="none" w:sz="0" w:space="0" w:color="auto"/>
              </w:divBdr>
              <w:divsChild>
                <w:div w:id="3811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73744038">
      <w:bodyDiv w:val="1"/>
      <w:marLeft w:val="0"/>
      <w:marRight w:val="0"/>
      <w:marTop w:val="0"/>
      <w:marBottom w:val="0"/>
      <w:divBdr>
        <w:top w:val="none" w:sz="0" w:space="0" w:color="auto"/>
        <w:left w:val="none" w:sz="0" w:space="0" w:color="auto"/>
        <w:bottom w:val="none" w:sz="0" w:space="0" w:color="auto"/>
        <w:right w:val="none" w:sz="0" w:space="0" w:color="auto"/>
      </w:divBdr>
      <w:divsChild>
        <w:div w:id="1112819558">
          <w:marLeft w:val="0"/>
          <w:marRight w:val="0"/>
          <w:marTop w:val="0"/>
          <w:marBottom w:val="0"/>
          <w:divBdr>
            <w:top w:val="none" w:sz="0" w:space="0" w:color="auto"/>
            <w:left w:val="none" w:sz="0" w:space="0" w:color="auto"/>
            <w:bottom w:val="none" w:sz="0" w:space="0" w:color="auto"/>
            <w:right w:val="none" w:sz="0" w:space="0" w:color="auto"/>
          </w:divBdr>
          <w:divsChild>
            <w:div w:id="998387076">
              <w:marLeft w:val="0"/>
              <w:marRight w:val="0"/>
              <w:marTop w:val="0"/>
              <w:marBottom w:val="0"/>
              <w:divBdr>
                <w:top w:val="none" w:sz="0" w:space="0" w:color="auto"/>
                <w:left w:val="none" w:sz="0" w:space="0" w:color="auto"/>
                <w:bottom w:val="none" w:sz="0" w:space="0" w:color="auto"/>
                <w:right w:val="none" w:sz="0" w:space="0" w:color="auto"/>
              </w:divBdr>
              <w:divsChild>
                <w:div w:id="5818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13589152">
      <w:bodyDiv w:val="1"/>
      <w:marLeft w:val="0"/>
      <w:marRight w:val="0"/>
      <w:marTop w:val="0"/>
      <w:marBottom w:val="0"/>
      <w:divBdr>
        <w:top w:val="none" w:sz="0" w:space="0" w:color="auto"/>
        <w:left w:val="none" w:sz="0" w:space="0" w:color="auto"/>
        <w:bottom w:val="none" w:sz="0" w:space="0" w:color="auto"/>
        <w:right w:val="none" w:sz="0" w:space="0" w:color="auto"/>
      </w:divBdr>
      <w:divsChild>
        <w:div w:id="1110468276">
          <w:marLeft w:val="0"/>
          <w:marRight w:val="0"/>
          <w:marTop w:val="0"/>
          <w:marBottom w:val="0"/>
          <w:divBdr>
            <w:top w:val="none" w:sz="0" w:space="0" w:color="auto"/>
            <w:left w:val="none" w:sz="0" w:space="0" w:color="auto"/>
            <w:bottom w:val="none" w:sz="0" w:space="0" w:color="auto"/>
            <w:right w:val="none" w:sz="0" w:space="0" w:color="auto"/>
          </w:divBdr>
          <w:divsChild>
            <w:div w:id="2113819032">
              <w:marLeft w:val="0"/>
              <w:marRight w:val="0"/>
              <w:marTop w:val="0"/>
              <w:marBottom w:val="0"/>
              <w:divBdr>
                <w:top w:val="none" w:sz="0" w:space="0" w:color="auto"/>
                <w:left w:val="none" w:sz="0" w:space="0" w:color="auto"/>
                <w:bottom w:val="none" w:sz="0" w:space="0" w:color="auto"/>
                <w:right w:val="none" w:sz="0" w:space="0" w:color="auto"/>
              </w:divBdr>
              <w:divsChild>
                <w:div w:id="732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20854">
      <w:bodyDiv w:val="1"/>
      <w:marLeft w:val="0"/>
      <w:marRight w:val="0"/>
      <w:marTop w:val="0"/>
      <w:marBottom w:val="0"/>
      <w:divBdr>
        <w:top w:val="none" w:sz="0" w:space="0" w:color="auto"/>
        <w:left w:val="none" w:sz="0" w:space="0" w:color="auto"/>
        <w:bottom w:val="none" w:sz="0" w:space="0" w:color="auto"/>
        <w:right w:val="none" w:sz="0" w:space="0" w:color="auto"/>
      </w:divBdr>
      <w:divsChild>
        <w:div w:id="1710648452">
          <w:marLeft w:val="0"/>
          <w:marRight w:val="0"/>
          <w:marTop w:val="0"/>
          <w:marBottom w:val="0"/>
          <w:divBdr>
            <w:top w:val="none" w:sz="0" w:space="0" w:color="auto"/>
            <w:left w:val="none" w:sz="0" w:space="0" w:color="auto"/>
            <w:bottom w:val="none" w:sz="0" w:space="0" w:color="auto"/>
            <w:right w:val="none" w:sz="0" w:space="0" w:color="auto"/>
          </w:divBdr>
          <w:divsChild>
            <w:div w:id="1365906634">
              <w:marLeft w:val="0"/>
              <w:marRight w:val="0"/>
              <w:marTop w:val="0"/>
              <w:marBottom w:val="0"/>
              <w:divBdr>
                <w:top w:val="none" w:sz="0" w:space="0" w:color="auto"/>
                <w:left w:val="none" w:sz="0" w:space="0" w:color="auto"/>
                <w:bottom w:val="none" w:sz="0" w:space="0" w:color="auto"/>
                <w:right w:val="none" w:sz="0" w:space="0" w:color="auto"/>
              </w:divBdr>
              <w:divsChild>
                <w:div w:id="681514641">
                  <w:marLeft w:val="0"/>
                  <w:marRight w:val="0"/>
                  <w:marTop w:val="0"/>
                  <w:marBottom w:val="0"/>
                  <w:divBdr>
                    <w:top w:val="none" w:sz="0" w:space="0" w:color="auto"/>
                    <w:left w:val="none" w:sz="0" w:space="0" w:color="auto"/>
                    <w:bottom w:val="none" w:sz="0" w:space="0" w:color="auto"/>
                    <w:right w:val="none" w:sz="0" w:space="0" w:color="auto"/>
                  </w:divBdr>
                </w:div>
              </w:divsChild>
            </w:div>
            <w:div w:id="1209414104">
              <w:marLeft w:val="0"/>
              <w:marRight w:val="0"/>
              <w:marTop w:val="0"/>
              <w:marBottom w:val="0"/>
              <w:divBdr>
                <w:top w:val="none" w:sz="0" w:space="0" w:color="auto"/>
                <w:left w:val="none" w:sz="0" w:space="0" w:color="auto"/>
                <w:bottom w:val="none" w:sz="0" w:space="0" w:color="auto"/>
                <w:right w:val="none" w:sz="0" w:space="0" w:color="auto"/>
              </w:divBdr>
              <w:divsChild>
                <w:div w:id="693069416">
                  <w:marLeft w:val="0"/>
                  <w:marRight w:val="0"/>
                  <w:marTop w:val="0"/>
                  <w:marBottom w:val="0"/>
                  <w:divBdr>
                    <w:top w:val="none" w:sz="0" w:space="0" w:color="auto"/>
                    <w:left w:val="none" w:sz="0" w:space="0" w:color="auto"/>
                    <w:bottom w:val="none" w:sz="0" w:space="0" w:color="auto"/>
                    <w:right w:val="none" w:sz="0" w:space="0" w:color="auto"/>
                  </w:divBdr>
                </w:div>
              </w:divsChild>
            </w:div>
            <w:div w:id="707755004">
              <w:marLeft w:val="0"/>
              <w:marRight w:val="0"/>
              <w:marTop w:val="0"/>
              <w:marBottom w:val="0"/>
              <w:divBdr>
                <w:top w:val="none" w:sz="0" w:space="0" w:color="auto"/>
                <w:left w:val="none" w:sz="0" w:space="0" w:color="auto"/>
                <w:bottom w:val="none" w:sz="0" w:space="0" w:color="auto"/>
                <w:right w:val="none" w:sz="0" w:space="0" w:color="auto"/>
              </w:divBdr>
              <w:divsChild>
                <w:div w:id="1369186604">
                  <w:marLeft w:val="0"/>
                  <w:marRight w:val="0"/>
                  <w:marTop w:val="0"/>
                  <w:marBottom w:val="0"/>
                  <w:divBdr>
                    <w:top w:val="none" w:sz="0" w:space="0" w:color="auto"/>
                    <w:left w:val="none" w:sz="0" w:space="0" w:color="auto"/>
                    <w:bottom w:val="none" w:sz="0" w:space="0" w:color="auto"/>
                    <w:right w:val="none" w:sz="0" w:space="0" w:color="auto"/>
                  </w:divBdr>
                </w:div>
              </w:divsChild>
            </w:div>
            <w:div w:id="60177335">
              <w:marLeft w:val="0"/>
              <w:marRight w:val="0"/>
              <w:marTop w:val="0"/>
              <w:marBottom w:val="0"/>
              <w:divBdr>
                <w:top w:val="none" w:sz="0" w:space="0" w:color="auto"/>
                <w:left w:val="none" w:sz="0" w:space="0" w:color="auto"/>
                <w:bottom w:val="none" w:sz="0" w:space="0" w:color="auto"/>
                <w:right w:val="none" w:sz="0" w:space="0" w:color="auto"/>
              </w:divBdr>
              <w:divsChild>
                <w:div w:id="797841203">
                  <w:marLeft w:val="0"/>
                  <w:marRight w:val="0"/>
                  <w:marTop w:val="0"/>
                  <w:marBottom w:val="0"/>
                  <w:divBdr>
                    <w:top w:val="none" w:sz="0" w:space="0" w:color="auto"/>
                    <w:left w:val="none" w:sz="0" w:space="0" w:color="auto"/>
                    <w:bottom w:val="none" w:sz="0" w:space="0" w:color="auto"/>
                    <w:right w:val="none" w:sz="0" w:space="0" w:color="auto"/>
                  </w:divBdr>
                </w:div>
              </w:divsChild>
            </w:div>
            <w:div w:id="2135560742">
              <w:marLeft w:val="0"/>
              <w:marRight w:val="0"/>
              <w:marTop w:val="0"/>
              <w:marBottom w:val="0"/>
              <w:divBdr>
                <w:top w:val="none" w:sz="0" w:space="0" w:color="auto"/>
                <w:left w:val="none" w:sz="0" w:space="0" w:color="auto"/>
                <w:bottom w:val="none" w:sz="0" w:space="0" w:color="auto"/>
                <w:right w:val="none" w:sz="0" w:space="0" w:color="auto"/>
              </w:divBdr>
              <w:divsChild>
                <w:div w:id="10841502">
                  <w:marLeft w:val="0"/>
                  <w:marRight w:val="0"/>
                  <w:marTop w:val="0"/>
                  <w:marBottom w:val="0"/>
                  <w:divBdr>
                    <w:top w:val="none" w:sz="0" w:space="0" w:color="auto"/>
                    <w:left w:val="none" w:sz="0" w:space="0" w:color="auto"/>
                    <w:bottom w:val="none" w:sz="0" w:space="0" w:color="auto"/>
                    <w:right w:val="none" w:sz="0" w:space="0" w:color="auto"/>
                  </w:divBdr>
                </w:div>
              </w:divsChild>
            </w:div>
            <w:div w:id="762844640">
              <w:marLeft w:val="0"/>
              <w:marRight w:val="0"/>
              <w:marTop w:val="0"/>
              <w:marBottom w:val="0"/>
              <w:divBdr>
                <w:top w:val="none" w:sz="0" w:space="0" w:color="auto"/>
                <w:left w:val="none" w:sz="0" w:space="0" w:color="auto"/>
                <w:bottom w:val="none" w:sz="0" w:space="0" w:color="auto"/>
                <w:right w:val="none" w:sz="0" w:space="0" w:color="auto"/>
              </w:divBdr>
              <w:divsChild>
                <w:div w:id="1232345825">
                  <w:marLeft w:val="0"/>
                  <w:marRight w:val="0"/>
                  <w:marTop w:val="0"/>
                  <w:marBottom w:val="0"/>
                  <w:divBdr>
                    <w:top w:val="none" w:sz="0" w:space="0" w:color="auto"/>
                    <w:left w:val="none" w:sz="0" w:space="0" w:color="auto"/>
                    <w:bottom w:val="none" w:sz="0" w:space="0" w:color="auto"/>
                    <w:right w:val="none" w:sz="0" w:space="0" w:color="auto"/>
                  </w:divBdr>
                </w:div>
              </w:divsChild>
            </w:div>
            <w:div w:id="282855440">
              <w:marLeft w:val="0"/>
              <w:marRight w:val="0"/>
              <w:marTop w:val="0"/>
              <w:marBottom w:val="0"/>
              <w:divBdr>
                <w:top w:val="none" w:sz="0" w:space="0" w:color="auto"/>
                <w:left w:val="none" w:sz="0" w:space="0" w:color="auto"/>
                <w:bottom w:val="none" w:sz="0" w:space="0" w:color="auto"/>
                <w:right w:val="none" w:sz="0" w:space="0" w:color="auto"/>
              </w:divBdr>
              <w:divsChild>
                <w:div w:id="1192721691">
                  <w:marLeft w:val="0"/>
                  <w:marRight w:val="0"/>
                  <w:marTop w:val="0"/>
                  <w:marBottom w:val="0"/>
                  <w:divBdr>
                    <w:top w:val="none" w:sz="0" w:space="0" w:color="auto"/>
                    <w:left w:val="none" w:sz="0" w:space="0" w:color="auto"/>
                    <w:bottom w:val="none" w:sz="0" w:space="0" w:color="auto"/>
                    <w:right w:val="none" w:sz="0" w:space="0" w:color="auto"/>
                  </w:divBdr>
                </w:div>
              </w:divsChild>
            </w:div>
            <w:div w:id="1119836842">
              <w:marLeft w:val="0"/>
              <w:marRight w:val="0"/>
              <w:marTop w:val="0"/>
              <w:marBottom w:val="0"/>
              <w:divBdr>
                <w:top w:val="none" w:sz="0" w:space="0" w:color="auto"/>
                <w:left w:val="none" w:sz="0" w:space="0" w:color="auto"/>
                <w:bottom w:val="none" w:sz="0" w:space="0" w:color="auto"/>
                <w:right w:val="none" w:sz="0" w:space="0" w:color="auto"/>
              </w:divBdr>
              <w:divsChild>
                <w:div w:id="1334336667">
                  <w:marLeft w:val="0"/>
                  <w:marRight w:val="0"/>
                  <w:marTop w:val="0"/>
                  <w:marBottom w:val="0"/>
                  <w:divBdr>
                    <w:top w:val="none" w:sz="0" w:space="0" w:color="auto"/>
                    <w:left w:val="none" w:sz="0" w:space="0" w:color="auto"/>
                    <w:bottom w:val="none" w:sz="0" w:space="0" w:color="auto"/>
                    <w:right w:val="none" w:sz="0" w:space="0" w:color="auto"/>
                  </w:divBdr>
                </w:div>
              </w:divsChild>
            </w:div>
            <w:div w:id="7873099">
              <w:marLeft w:val="0"/>
              <w:marRight w:val="0"/>
              <w:marTop w:val="0"/>
              <w:marBottom w:val="0"/>
              <w:divBdr>
                <w:top w:val="none" w:sz="0" w:space="0" w:color="auto"/>
                <w:left w:val="none" w:sz="0" w:space="0" w:color="auto"/>
                <w:bottom w:val="none" w:sz="0" w:space="0" w:color="auto"/>
                <w:right w:val="none" w:sz="0" w:space="0" w:color="auto"/>
              </w:divBdr>
              <w:divsChild>
                <w:div w:id="1374379281">
                  <w:marLeft w:val="0"/>
                  <w:marRight w:val="0"/>
                  <w:marTop w:val="0"/>
                  <w:marBottom w:val="0"/>
                  <w:divBdr>
                    <w:top w:val="none" w:sz="0" w:space="0" w:color="auto"/>
                    <w:left w:val="none" w:sz="0" w:space="0" w:color="auto"/>
                    <w:bottom w:val="none" w:sz="0" w:space="0" w:color="auto"/>
                    <w:right w:val="none" w:sz="0" w:space="0" w:color="auto"/>
                  </w:divBdr>
                </w:div>
              </w:divsChild>
            </w:div>
            <w:div w:id="1270821601">
              <w:marLeft w:val="0"/>
              <w:marRight w:val="0"/>
              <w:marTop w:val="0"/>
              <w:marBottom w:val="0"/>
              <w:divBdr>
                <w:top w:val="none" w:sz="0" w:space="0" w:color="auto"/>
                <w:left w:val="none" w:sz="0" w:space="0" w:color="auto"/>
                <w:bottom w:val="none" w:sz="0" w:space="0" w:color="auto"/>
                <w:right w:val="none" w:sz="0" w:space="0" w:color="auto"/>
              </w:divBdr>
              <w:divsChild>
                <w:div w:id="860119589">
                  <w:marLeft w:val="0"/>
                  <w:marRight w:val="0"/>
                  <w:marTop w:val="0"/>
                  <w:marBottom w:val="0"/>
                  <w:divBdr>
                    <w:top w:val="none" w:sz="0" w:space="0" w:color="auto"/>
                    <w:left w:val="none" w:sz="0" w:space="0" w:color="auto"/>
                    <w:bottom w:val="none" w:sz="0" w:space="0" w:color="auto"/>
                    <w:right w:val="none" w:sz="0" w:space="0" w:color="auto"/>
                  </w:divBdr>
                </w:div>
              </w:divsChild>
            </w:div>
            <w:div w:id="1593660374">
              <w:marLeft w:val="0"/>
              <w:marRight w:val="0"/>
              <w:marTop w:val="0"/>
              <w:marBottom w:val="0"/>
              <w:divBdr>
                <w:top w:val="none" w:sz="0" w:space="0" w:color="auto"/>
                <w:left w:val="none" w:sz="0" w:space="0" w:color="auto"/>
                <w:bottom w:val="none" w:sz="0" w:space="0" w:color="auto"/>
                <w:right w:val="none" w:sz="0" w:space="0" w:color="auto"/>
              </w:divBdr>
              <w:divsChild>
                <w:div w:id="1851213281">
                  <w:marLeft w:val="0"/>
                  <w:marRight w:val="0"/>
                  <w:marTop w:val="0"/>
                  <w:marBottom w:val="0"/>
                  <w:divBdr>
                    <w:top w:val="none" w:sz="0" w:space="0" w:color="auto"/>
                    <w:left w:val="none" w:sz="0" w:space="0" w:color="auto"/>
                    <w:bottom w:val="none" w:sz="0" w:space="0" w:color="auto"/>
                    <w:right w:val="none" w:sz="0" w:space="0" w:color="auto"/>
                  </w:divBdr>
                </w:div>
              </w:divsChild>
            </w:div>
            <w:div w:id="356085100">
              <w:marLeft w:val="0"/>
              <w:marRight w:val="0"/>
              <w:marTop w:val="0"/>
              <w:marBottom w:val="0"/>
              <w:divBdr>
                <w:top w:val="none" w:sz="0" w:space="0" w:color="auto"/>
                <w:left w:val="none" w:sz="0" w:space="0" w:color="auto"/>
                <w:bottom w:val="none" w:sz="0" w:space="0" w:color="auto"/>
                <w:right w:val="none" w:sz="0" w:space="0" w:color="auto"/>
              </w:divBdr>
              <w:divsChild>
                <w:div w:id="1741782829">
                  <w:marLeft w:val="0"/>
                  <w:marRight w:val="0"/>
                  <w:marTop w:val="0"/>
                  <w:marBottom w:val="0"/>
                  <w:divBdr>
                    <w:top w:val="none" w:sz="0" w:space="0" w:color="auto"/>
                    <w:left w:val="none" w:sz="0" w:space="0" w:color="auto"/>
                    <w:bottom w:val="none" w:sz="0" w:space="0" w:color="auto"/>
                    <w:right w:val="none" w:sz="0" w:space="0" w:color="auto"/>
                  </w:divBdr>
                </w:div>
              </w:divsChild>
            </w:div>
            <w:div w:id="770662337">
              <w:marLeft w:val="0"/>
              <w:marRight w:val="0"/>
              <w:marTop w:val="0"/>
              <w:marBottom w:val="0"/>
              <w:divBdr>
                <w:top w:val="none" w:sz="0" w:space="0" w:color="auto"/>
                <w:left w:val="none" w:sz="0" w:space="0" w:color="auto"/>
                <w:bottom w:val="none" w:sz="0" w:space="0" w:color="auto"/>
                <w:right w:val="none" w:sz="0" w:space="0" w:color="auto"/>
              </w:divBdr>
              <w:divsChild>
                <w:div w:id="1777284061">
                  <w:marLeft w:val="0"/>
                  <w:marRight w:val="0"/>
                  <w:marTop w:val="0"/>
                  <w:marBottom w:val="0"/>
                  <w:divBdr>
                    <w:top w:val="none" w:sz="0" w:space="0" w:color="auto"/>
                    <w:left w:val="none" w:sz="0" w:space="0" w:color="auto"/>
                    <w:bottom w:val="none" w:sz="0" w:space="0" w:color="auto"/>
                    <w:right w:val="none" w:sz="0" w:space="0" w:color="auto"/>
                  </w:divBdr>
                </w:div>
              </w:divsChild>
            </w:div>
            <w:div w:id="1784228652">
              <w:marLeft w:val="0"/>
              <w:marRight w:val="0"/>
              <w:marTop w:val="0"/>
              <w:marBottom w:val="0"/>
              <w:divBdr>
                <w:top w:val="none" w:sz="0" w:space="0" w:color="auto"/>
                <w:left w:val="none" w:sz="0" w:space="0" w:color="auto"/>
                <w:bottom w:val="none" w:sz="0" w:space="0" w:color="auto"/>
                <w:right w:val="none" w:sz="0" w:space="0" w:color="auto"/>
              </w:divBdr>
              <w:divsChild>
                <w:div w:id="294409328">
                  <w:marLeft w:val="0"/>
                  <w:marRight w:val="0"/>
                  <w:marTop w:val="0"/>
                  <w:marBottom w:val="0"/>
                  <w:divBdr>
                    <w:top w:val="none" w:sz="0" w:space="0" w:color="auto"/>
                    <w:left w:val="none" w:sz="0" w:space="0" w:color="auto"/>
                    <w:bottom w:val="none" w:sz="0" w:space="0" w:color="auto"/>
                    <w:right w:val="none" w:sz="0" w:space="0" w:color="auto"/>
                  </w:divBdr>
                </w:div>
              </w:divsChild>
            </w:div>
            <w:div w:id="1646199315">
              <w:marLeft w:val="0"/>
              <w:marRight w:val="0"/>
              <w:marTop w:val="0"/>
              <w:marBottom w:val="0"/>
              <w:divBdr>
                <w:top w:val="none" w:sz="0" w:space="0" w:color="auto"/>
                <w:left w:val="none" w:sz="0" w:space="0" w:color="auto"/>
                <w:bottom w:val="none" w:sz="0" w:space="0" w:color="auto"/>
                <w:right w:val="none" w:sz="0" w:space="0" w:color="auto"/>
              </w:divBdr>
              <w:divsChild>
                <w:div w:id="1545554138">
                  <w:marLeft w:val="0"/>
                  <w:marRight w:val="0"/>
                  <w:marTop w:val="0"/>
                  <w:marBottom w:val="0"/>
                  <w:divBdr>
                    <w:top w:val="none" w:sz="0" w:space="0" w:color="auto"/>
                    <w:left w:val="none" w:sz="0" w:space="0" w:color="auto"/>
                    <w:bottom w:val="none" w:sz="0" w:space="0" w:color="auto"/>
                    <w:right w:val="none" w:sz="0" w:space="0" w:color="auto"/>
                  </w:divBdr>
                </w:div>
              </w:divsChild>
            </w:div>
            <w:div w:id="1552422586">
              <w:marLeft w:val="0"/>
              <w:marRight w:val="0"/>
              <w:marTop w:val="0"/>
              <w:marBottom w:val="0"/>
              <w:divBdr>
                <w:top w:val="none" w:sz="0" w:space="0" w:color="auto"/>
                <w:left w:val="none" w:sz="0" w:space="0" w:color="auto"/>
                <w:bottom w:val="none" w:sz="0" w:space="0" w:color="auto"/>
                <w:right w:val="none" w:sz="0" w:space="0" w:color="auto"/>
              </w:divBdr>
              <w:divsChild>
                <w:div w:id="731345023">
                  <w:marLeft w:val="0"/>
                  <w:marRight w:val="0"/>
                  <w:marTop w:val="0"/>
                  <w:marBottom w:val="0"/>
                  <w:divBdr>
                    <w:top w:val="none" w:sz="0" w:space="0" w:color="auto"/>
                    <w:left w:val="none" w:sz="0" w:space="0" w:color="auto"/>
                    <w:bottom w:val="none" w:sz="0" w:space="0" w:color="auto"/>
                    <w:right w:val="none" w:sz="0" w:space="0" w:color="auto"/>
                  </w:divBdr>
                </w:div>
              </w:divsChild>
            </w:div>
            <w:div w:id="2017344758">
              <w:marLeft w:val="0"/>
              <w:marRight w:val="0"/>
              <w:marTop w:val="0"/>
              <w:marBottom w:val="0"/>
              <w:divBdr>
                <w:top w:val="none" w:sz="0" w:space="0" w:color="auto"/>
                <w:left w:val="none" w:sz="0" w:space="0" w:color="auto"/>
                <w:bottom w:val="none" w:sz="0" w:space="0" w:color="auto"/>
                <w:right w:val="none" w:sz="0" w:space="0" w:color="auto"/>
              </w:divBdr>
              <w:divsChild>
                <w:div w:id="1831016393">
                  <w:marLeft w:val="0"/>
                  <w:marRight w:val="0"/>
                  <w:marTop w:val="0"/>
                  <w:marBottom w:val="0"/>
                  <w:divBdr>
                    <w:top w:val="none" w:sz="0" w:space="0" w:color="auto"/>
                    <w:left w:val="none" w:sz="0" w:space="0" w:color="auto"/>
                    <w:bottom w:val="none" w:sz="0" w:space="0" w:color="auto"/>
                    <w:right w:val="none" w:sz="0" w:space="0" w:color="auto"/>
                  </w:divBdr>
                </w:div>
              </w:divsChild>
            </w:div>
            <w:div w:id="1702973120">
              <w:marLeft w:val="0"/>
              <w:marRight w:val="0"/>
              <w:marTop w:val="0"/>
              <w:marBottom w:val="0"/>
              <w:divBdr>
                <w:top w:val="none" w:sz="0" w:space="0" w:color="auto"/>
                <w:left w:val="none" w:sz="0" w:space="0" w:color="auto"/>
                <w:bottom w:val="none" w:sz="0" w:space="0" w:color="auto"/>
                <w:right w:val="none" w:sz="0" w:space="0" w:color="auto"/>
              </w:divBdr>
              <w:divsChild>
                <w:div w:id="1216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66618">
      <w:bodyDiv w:val="1"/>
      <w:marLeft w:val="0"/>
      <w:marRight w:val="0"/>
      <w:marTop w:val="0"/>
      <w:marBottom w:val="0"/>
      <w:divBdr>
        <w:top w:val="none" w:sz="0" w:space="0" w:color="auto"/>
        <w:left w:val="none" w:sz="0" w:space="0" w:color="auto"/>
        <w:bottom w:val="none" w:sz="0" w:space="0" w:color="auto"/>
        <w:right w:val="none" w:sz="0" w:space="0" w:color="auto"/>
      </w:divBdr>
      <w:divsChild>
        <w:div w:id="980619243">
          <w:marLeft w:val="0"/>
          <w:marRight w:val="0"/>
          <w:marTop w:val="0"/>
          <w:marBottom w:val="0"/>
          <w:divBdr>
            <w:top w:val="none" w:sz="0" w:space="0" w:color="auto"/>
            <w:left w:val="none" w:sz="0" w:space="0" w:color="auto"/>
            <w:bottom w:val="none" w:sz="0" w:space="0" w:color="auto"/>
            <w:right w:val="none" w:sz="0" w:space="0" w:color="auto"/>
          </w:divBdr>
          <w:divsChild>
            <w:div w:id="428282546">
              <w:marLeft w:val="0"/>
              <w:marRight w:val="0"/>
              <w:marTop w:val="0"/>
              <w:marBottom w:val="0"/>
              <w:divBdr>
                <w:top w:val="none" w:sz="0" w:space="0" w:color="auto"/>
                <w:left w:val="none" w:sz="0" w:space="0" w:color="auto"/>
                <w:bottom w:val="none" w:sz="0" w:space="0" w:color="auto"/>
                <w:right w:val="none" w:sz="0" w:space="0" w:color="auto"/>
              </w:divBdr>
              <w:divsChild>
                <w:div w:id="1044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285498253">
      <w:bodyDiv w:val="1"/>
      <w:marLeft w:val="0"/>
      <w:marRight w:val="0"/>
      <w:marTop w:val="0"/>
      <w:marBottom w:val="0"/>
      <w:divBdr>
        <w:top w:val="none" w:sz="0" w:space="0" w:color="auto"/>
        <w:left w:val="none" w:sz="0" w:space="0" w:color="auto"/>
        <w:bottom w:val="none" w:sz="0" w:space="0" w:color="auto"/>
        <w:right w:val="none" w:sz="0" w:space="0" w:color="auto"/>
      </w:divBdr>
      <w:divsChild>
        <w:div w:id="1934121365">
          <w:marLeft w:val="0"/>
          <w:marRight w:val="0"/>
          <w:marTop w:val="0"/>
          <w:marBottom w:val="0"/>
          <w:divBdr>
            <w:top w:val="none" w:sz="0" w:space="0" w:color="auto"/>
            <w:left w:val="none" w:sz="0" w:space="0" w:color="auto"/>
            <w:bottom w:val="none" w:sz="0" w:space="0" w:color="auto"/>
            <w:right w:val="none" w:sz="0" w:space="0" w:color="auto"/>
          </w:divBdr>
          <w:divsChild>
            <w:div w:id="1958751298">
              <w:marLeft w:val="0"/>
              <w:marRight w:val="0"/>
              <w:marTop w:val="0"/>
              <w:marBottom w:val="0"/>
              <w:divBdr>
                <w:top w:val="none" w:sz="0" w:space="0" w:color="auto"/>
                <w:left w:val="none" w:sz="0" w:space="0" w:color="auto"/>
                <w:bottom w:val="none" w:sz="0" w:space="0" w:color="auto"/>
                <w:right w:val="none" w:sz="0" w:space="0" w:color="auto"/>
              </w:divBdr>
              <w:divsChild>
                <w:div w:id="9746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2981">
      <w:bodyDiv w:val="1"/>
      <w:marLeft w:val="0"/>
      <w:marRight w:val="0"/>
      <w:marTop w:val="0"/>
      <w:marBottom w:val="0"/>
      <w:divBdr>
        <w:top w:val="none" w:sz="0" w:space="0" w:color="auto"/>
        <w:left w:val="none" w:sz="0" w:space="0" w:color="auto"/>
        <w:bottom w:val="none" w:sz="0" w:space="0" w:color="auto"/>
        <w:right w:val="none" w:sz="0" w:space="0" w:color="auto"/>
      </w:divBdr>
      <w:divsChild>
        <w:div w:id="1224483454">
          <w:marLeft w:val="0"/>
          <w:marRight w:val="0"/>
          <w:marTop w:val="0"/>
          <w:marBottom w:val="0"/>
          <w:divBdr>
            <w:top w:val="none" w:sz="0" w:space="0" w:color="auto"/>
            <w:left w:val="none" w:sz="0" w:space="0" w:color="auto"/>
            <w:bottom w:val="none" w:sz="0" w:space="0" w:color="auto"/>
            <w:right w:val="none" w:sz="0" w:space="0" w:color="auto"/>
          </w:divBdr>
          <w:divsChild>
            <w:div w:id="230387388">
              <w:marLeft w:val="0"/>
              <w:marRight w:val="0"/>
              <w:marTop w:val="0"/>
              <w:marBottom w:val="0"/>
              <w:divBdr>
                <w:top w:val="none" w:sz="0" w:space="0" w:color="auto"/>
                <w:left w:val="none" w:sz="0" w:space="0" w:color="auto"/>
                <w:bottom w:val="none" w:sz="0" w:space="0" w:color="auto"/>
                <w:right w:val="none" w:sz="0" w:space="0" w:color="auto"/>
              </w:divBdr>
              <w:divsChild>
                <w:div w:id="18276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2228">
      <w:bodyDiv w:val="1"/>
      <w:marLeft w:val="0"/>
      <w:marRight w:val="0"/>
      <w:marTop w:val="0"/>
      <w:marBottom w:val="0"/>
      <w:divBdr>
        <w:top w:val="none" w:sz="0" w:space="0" w:color="auto"/>
        <w:left w:val="none" w:sz="0" w:space="0" w:color="auto"/>
        <w:bottom w:val="none" w:sz="0" w:space="0" w:color="auto"/>
        <w:right w:val="none" w:sz="0" w:space="0" w:color="auto"/>
      </w:divBdr>
      <w:divsChild>
        <w:div w:id="1026490590">
          <w:marLeft w:val="0"/>
          <w:marRight w:val="0"/>
          <w:marTop w:val="0"/>
          <w:marBottom w:val="0"/>
          <w:divBdr>
            <w:top w:val="none" w:sz="0" w:space="0" w:color="auto"/>
            <w:left w:val="none" w:sz="0" w:space="0" w:color="auto"/>
            <w:bottom w:val="none" w:sz="0" w:space="0" w:color="auto"/>
            <w:right w:val="none" w:sz="0" w:space="0" w:color="auto"/>
          </w:divBdr>
          <w:divsChild>
            <w:div w:id="1256786903">
              <w:marLeft w:val="0"/>
              <w:marRight w:val="0"/>
              <w:marTop w:val="0"/>
              <w:marBottom w:val="0"/>
              <w:divBdr>
                <w:top w:val="none" w:sz="0" w:space="0" w:color="auto"/>
                <w:left w:val="none" w:sz="0" w:space="0" w:color="auto"/>
                <w:bottom w:val="none" w:sz="0" w:space="0" w:color="auto"/>
                <w:right w:val="none" w:sz="0" w:space="0" w:color="auto"/>
              </w:divBdr>
              <w:divsChild>
                <w:div w:id="8079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591699292">
      <w:bodyDiv w:val="1"/>
      <w:marLeft w:val="0"/>
      <w:marRight w:val="0"/>
      <w:marTop w:val="0"/>
      <w:marBottom w:val="0"/>
      <w:divBdr>
        <w:top w:val="none" w:sz="0" w:space="0" w:color="auto"/>
        <w:left w:val="none" w:sz="0" w:space="0" w:color="auto"/>
        <w:bottom w:val="none" w:sz="0" w:space="0" w:color="auto"/>
        <w:right w:val="none" w:sz="0" w:space="0" w:color="auto"/>
      </w:divBdr>
      <w:divsChild>
        <w:div w:id="1920284742">
          <w:marLeft w:val="0"/>
          <w:marRight w:val="0"/>
          <w:marTop w:val="0"/>
          <w:marBottom w:val="0"/>
          <w:divBdr>
            <w:top w:val="none" w:sz="0" w:space="0" w:color="auto"/>
            <w:left w:val="none" w:sz="0" w:space="0" w:color="auto"/>
            <w:bottom w:val="none" w:sz="0" w:space="0" w:color="auto"/>
            <w:right w:val="none" w:sz="0" w:space="0" w:color="auto"/>
          </w:divBdr>
          <w:divsChild>
            <w:div w:id="940454121">
              <w:marLeft w:val="0"/>
              <w:marRight w:val="0"/>
              <w:marTop w:val="0"/>
              <w:marBottom w:val="0"/>
              <w:divBdr>
                <w:top w:val="none" w:sz="0" w:space="0" w:color="auto"/>
                <w:left w:val="none" w:sz="0" w:space="0" w:color="auto"/>
                <w:bottom w:val="none" w:sz="0" w:space="0" w:color="auto"/>
                <w:right w:val="none" w:sz="0" w:space="0" w:color="auto"/>
              </w:divBdr>
              <w:divsChild>
                <w:div w:id="10666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751540105">
      <w:bodyDiv w:val="1"/>
      <w:marLeft w:val="0"/>
      <w:marRight w:val="0"/>
      <w:marTop w:val="0"/>
      <w:marBottom w:val="0"/>
      <w:divBdr>
        <w:top w:val="none" w:sz="0" w:space="0" w:color="auto"/>
        <w:left w:val="none" w:sz="0" w:space="0" w:color="auto"/>
        <w:bottom w:val="none" w:sz="0" w:space="0" w:color="auto"/>
        <w:right w:val="none" w:sz="0" w:space="0" w:color="auto"/>
      </w:divBdr>
      <w:divsChild>
        <w:div w:id="1796211721">
          <w:marLeft w:val="0"/>
          <w:marRight w:val="0"/>
          <w:marTop w:val="0"/>
          <w:marBottom w:val="0"/>
          <w:divBdr>
            <w:top w:val="none" w:sz="0" w:space="0" w:color="auto"/>
            <w:left w:val="none" w:sz="0" w:space="0" w:color="auto"/>
            <w:bottom w:val="none" w:sz="0" w:space="0" w:color="auto"/>
            <w:right w:val="none" w:sz="0" w:space="0" w:color="auto"/>
          </w:divBdr>
          <w:divsChild>
            <w:div w:id="1290630425">
              <w:marLeft w:val="0"/>
              <w:marRight w:val="0"/>
              <w:marTop w:val="0"/>
              <w:marBottom w:val="0"/>
              <w:divBdr>
                <w:top w:val="none" w:sz="0" w:space="0" w:color="auto"/>
                <w:left w:val="none" w:sz="0" w:space="0" w:color="auto"/>
                <w:bottom w:val="none" w:sz="0" w:space="0" w:color="auto"/>
                <w:right w:val="none" w:sz="0" w:space="0" w:color="auto"/>
              </w:divBdr>
              <w:divsChild>
                <w:div w:id="19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1969966937">
      <w:bodyDiv w:val="1"/>
      <w:marLeft w:val="0"/>
      <w:marRight w:val="0"/>
      <w:marTop w:val="0"/>
      <w:marBottom w:val="0"/>
      <w:divBdr>
        <w:top w:val="none" w:sz="0" w:space="0" w:color="auto"/>
        <w:left w:val="none" w:sz="0" w:space="0" w:color="auto"/>
        <w:bottom w:val="none" w:sz="0" w:space="0" w:color="auto"/>
        <w:right w:val="none" w:sz="0" w:space="0" w:color="auto"/>
      </w:divBdr>
    </w:div>
    <w:div w:id="1982877710">
      <w:bodyDiv w:val="1"/>
      <w:marLeft w:val="0"/>
      <w:marRight w:val="0"/>
      <w:marTop w:val="0"/>
      <w:marBottom w:val="0"/>
      <w:divBdr>
        <w:top w:val="none" w:sz="0" w:space="0" w:color="auto"/>
        <w:left w:val="none" w:sz="0" w:space="0" w:color="auto"/>
        <w:bottom w:val="none" w:sz="0" w:space="0" w:color="auto"/>
        <w:right w:val="none" w:sz="0" w:space="0" w:color="auto"/>
      </w:divBdr>
      <w:divsChild>
        <w:div w:id="769817502">
          <w:marLeft w:val="0"/>
          <w:marRight w:val="0"/>
          <w:marTop w:val="0"/>
          <w:marBottom w:val="0"/>
          <w:divBdr>
            <w:top w:val="none" w:sz="0" w:space="0" w:color="auto"/>
            <w:left w:val="none" w:sz="0" w:space="0" w:color="auto"/>
            <w:bottom w:val="none" w:sz="0" w:space="0" w:color="auto"/>
            <w:right w:val="none" w:sz="0" w:space="0" w:color="auto"/>
          </w:divBdr>
          <w:divsChild>
            <w:div w:id="734551244">
              <w:marLeft w:val="0"/>
              <w:marRight w:val="0"/>
              <w:marTop w:val="0"/>
              <w:marBottom w:val="0"/>
              <w:divBdr>
                <w:top w:val="none" w:sz="0" w:space="0" w:color="auto"/>
                <w:left w:val="none" w:sz="0" w:space="0" w:color="auto"/>
                <w:bottom w:val="none" w:sz="0" w:space="0" w:color="auto"/>
                <w:right w:val="none" w:sz="0" w:space="0" w:color="auto"/>
              </w:divBdr>
              <w:divsChild>
                <w:div w:id="6210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0029">
      <w:bodyDiv w:val="1"/>
      <w:marLeft w:val="0"/>
      <w:marRight w:val="0"/>
      <w:marTop w:val="0"/>
      <w:marBottom w:val="0"/>
      <w:divBdr>
        <w:top w:val="none" w:sz="0" w:space="0" w:color="auto"/>
        <w:left w:val="none" w:sz="0" w:space="0" w:color="auto"/>
        <w:bottom w:val="none" w:sz="0" w:space="0" w:color="auto"/>
        <w:right w:val="none" w:sz="0" w:space="0" w:color="auto"/>
      </w:divBdr>
      <w:divsChild>
        <w:div w:id="1675187616">
          <w:marLeft w:val="0"/>
          <w:marRight w:val="0"/>
          <w:marTop w:val="0"/>
          <w:marBottom w:val="0"/>
          <w:divBdr>
            <w:top w:val="none" w:sz="0" w:space="0" w:color="auto"/>
            <w:left w:val="none" w:sz="0" w:space="0" w:color="auto"/>
            <w:bottom w:val="none" w:sz="0" w:space="0" w:color="auto"/>
            <w:right w:val="none" w:sz="0" w:space="0" w:color="auto"/>
          </w:divBdr>
          <w:divsChild>
            <w:div w:id="1570382099">
              <w:marLeft w:val="0"/>
              <w:marRight w:val="0"/>
              <w:marTop w:val="0"/>
              <w:marBottom w:val="0"/>
              <w:divBdr>
                <w:top w:val="none" w:sz="0" w:space="0" w:color="auto"/>
                <w:left w:val="none" w:sz="0" w:space="0" w:color="auto"/>
                <w:bottom w:val="none" w:sz="0" w:space="0" w:color="auto"/>
                <w:right w:val="none" w:sz="0" w:space="0" w:color="auto"/>
              </w:divBdr>
              <w:divsChild>
                <w:div w:id="10815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sa@hrsa.com.au" TargetMode="Externa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2DA049-17D8-1944-91B3-E200DFDA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11</cp:revision>
  <cp:lastPrinted>2017-11-30T23:04:00Z</cp:lastPrinted>
  <dcterms:created xsi:type="dcterms:W3CDTF">2018-01-04T01:33:00Z</dcterms:created>
  <dcterms:modified xsi:type="dcterms:W3CDTF">2018-09-24T01:53:00Z</dcterms:modified>
</cp:coreProperties>
</file>