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00915357"/>
        <w:docPartObj>
          <w:docPartGallery w:val="Cover Pages"/>
          <w:docPartUnique/>
        </w:docPartObj>
      </w:sdtPr>
      <w:sdtEndPr/>
      <w:sdtContent>
        <w:p w14:paraId="7FDC95C7" w14:textId="4EF9D122" w:rsidR="00377339" w:rsidRDefault="003136CF" w:rsidP="007E577E">
          <w:pPr>
            <w:ind w:right="560"/>
          </w:pPr>
          <w:r>
            <w:rPr>
              <w:noProof/>
              <w:lang w:val="en-AU" w:eastAsia="en-AU"/>
            </w:rPr>
            <mc:AlternateContent>
              <mc:Choice Requires="wps">
                <w:drawing>
                  <wp:anchor distT="0" distB="0" distL="114300" distR="114300" simplePos="0" relativeHeight="251659264" behindDoc="0" locked="0" layoutInCell="1" allowOverlap="1" wp14:anchorId="1E58FDDF" wp14:editId="46403F1B">
                    <wp:simplePos x="0" y="0"/>
                    <wp:positionH relativeFrom="column">
                      <wp:posOffset>3216910</wp:posOffset>
                    </wp:positionH>
                    <wp:positionV relativeFrom="paragraph">
                      <wp:posOffset>3069590</wp:posOffset>
                    </wp:positionV>
                    <wp:extent cx="3860800" cy="2895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860800" cy="289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85E20E" w14:textId="5502A1AB" w:rsidR="00377339" w:rsidRPr="0043799B" w:rsidRDefault="006A2E7D" w:rsidP="00845F10">
                                <w:pPr>
                                  <w:spacing w:line="276" w:lineRule="auto"/>
                                  <w:rPr>
                                    <w:rFonts w:ascii="Arial" w:hAnsi="Arial" w:cs="Arial"/>
                                    <w:color w:val="023066"/>
                                    <w:sz w:val="60"/>
                                    <w:szCs w:val="60"/>
                                    <w:lang w:val="en-AU"/>
                                  </w:rPr>
                                </w:pPr>
                                <w:r>
                                  <w:rPr>
                                    <w:rFonts w:ascii="Arial" w:hAnsi="Arial" w:cs="Arial"/>
                                    <w:color w:val="023066"/>
                                    <w:sz w:val="60"/>
                                    <w:szCs w:val="60"/>
                                    <w:lang w:val="en-AU"/>
                                  </w:rPr>
                                  <w:t>Chief Executive Officer</w:t>
                                </w:r>
                              </w:p>
                              <w:p w14:paraId="7B3DFD30" w14:textId="25DED155" w:rsidR="00377339" w:rsidRDefault="004A2A05" w:rsidP="00845F10">
                                <w:pPr>
                                  <w:spacing w:line="276" w:lineRule="auto"/>
                                  <w:rPr>
                                    <w:rFonts w:ascii="Arial" w:hAnsi="Arial" w:cs="Arial"/>
                                    <w:sz w:val="48"/>
                                    <w:szCs w:val="40"/>
                                    <w:lang w:val="en-AU"/>
                                  </w:rPr>
                                </w:pPr>
                                <w:r>
                                  <w:rPr>
                                    <w:rFonts w:ascii="Arial" w:hAnsi="Arial" w:cs="Arial"/>
                                    <w:color w:val="7F7F7F" w:themeColor="text1" w:themeTint="80"/>
                                    <w:sz w:val="48"/>
                                    <w:szCs w:val="40"/>
                                    <w:lang w:val="en-AU"/>
                                  </w:rPr>
                                  <w:t>Corryong Health</w:t>
                                </w:r>
                                <w:r w:rsidR="005855B1" w:rsidRPr="005855B1">
                                  <w:rPr>
                                    <w:rFonts w:ascii="Arial" w:hAnsi="Arial" w:cs="Arial"/>
                                    <w:sz w:val="48"/>
                                    <w:szCs w:val="40"/>
                                    <w:lang w:val="en-AU"/>
                                  </w:rPr>
                                  <w:t xml:space="preserve"> </w:t>
                                </w:r>
                              </w:p>
                              <w:p w14:paraId="4C6A2971" w14:textId="77777777" w:rsidR="004A2A05" w:rsidRDefault="004A2A05" w:rsidP="00845F10">
                                <w:pPr>
                                  <w:spacing w:line="276" w:lineRule="auto"/>
                                  <w:rPr>
                                    <w:rFonts w:ascii="Arial" w:hAnsi="Arial" w:cs="Arial"/>
                                    <w:sz w:val="48"/>
                                    <w:szCs w:val="40"/>
                                    <w:lang w:val="en-AU"/>
                                  </w:rPr>
                                </w:pPr>
                              </w:p>
                              <w:p w14:paraId="1FC4A86C" w14:textId="5EC0FD33" w:rsidR="004A2A05" w:rsidRPr="005855B1" w:rsidRDefault="004A2A05" w:rsidP="00845F10">
                                <w:pPr>
                                  <w:spacing w:line="276" w:lineRule="auto"/>
                                  <w:rPr>
                                    <w:rFonts w:ascii="Arial" w:hAnsi="Arial" w:cs="Arial"/>
                                    <w:sz w:val="48"/>
                                    <w:szCs w:val="40"/>
                                    <w:lang w:val="en-AU"/>
                                  </w:rPr>
                                </w:pPr>
                                <w:r w:rsidRPr="00E46DC5">
                                  <w:rPr>
                                    <w:rFonts w:eastAsia="Times New Roman"/>
                                  </w:rPr>
                                  <w:fldChar w:fldCharType="begin"/>
                                </w:r>
                                <w:r w:rsidR="000F3255">
                                  <w:rPr>
                                    <w:rFonts w:eastAsia="Times New Roman"/>
                                  </w:rPr>
                                  <w:instrText xml:space="preserve"> INCLUDEPICTURE "C:\\var\\folders\\gj\\c0_pjbl11y141xcxjv2tl2nh0000gn\\T\\com.microsoft.Word\\WebArchiveCopyPasteTempFiles\\grploc26526-logo-20180212225739.png" \* MERGEFORMAT </w:instrText>
                                </w:r>
                                <w:r w:rsidRPr="00E46DC5">
                                  <w:rPr>
                                    <w:rFonts w:eastAsia="Times New Roman"/>
                                  </w:rPr>
                                  <w:fldChar w:fldCharType="separate"/>
                                </w:r>
                                <w:r w:rsidRPr="00E46DC5">
                                  <w:rPr>
                                    <w:rFonts w:eastAsia="Times New Roman"/>
                                    <w:noProof/>
                                    <w:lang w:val="en-AU" w:eastAsia="en-AU"/>
                                  </w:rPr>
                                  <w:drawing>
                                    <wp:inline distT="0" distB="0" distL="0" distR="0" wp14:anchorId="14113E69" wp14:editId="7493FB1B">
                                      <wp:extent cx="3048000" cy="1092200"/>
                                      <wp:effectExtent l="0" t="0" r="0" b="0"/>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92200"/>
                                              </a:xfrm>
                                              <a:prstGeom prst="rect">
                                                <a:avLst/>
                                              </a:prstGeom>
                                              <a:noFill/>
                                              <a:ln>
                                                <a:noFill/>
                                              </a:ln>
                                            </pic:spPr>
                                          </pic:pic>
                                        </a:graphicData>
                                      </a:graphic>
                                    </wp:inline>
                                  </w:drawing>
                                </w:r>
                                <w:r w:rsidRPr="00E46DC5">
                                  <w:rPr>
                                    <w:rFonts w:eastAsia="Times New Roma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8FDDF" id="_x0000_t202" coordsize="21600,21600" o:spt="202" path="m,l,21600r21600,l21600,xe">
                    <v:stroke joinstyle="miter"/>
                    <v:path gradientshapeok="t" o:connecttype="rect"/>
                  </v:shapetype>
                  <v:shape id="Text Box 2" o:spid="_x0000_s1026" type="#_x0000_t202" style="position:absolute;margin-left:253.3pt;margin-top:241.7pt;width:304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" filled="f" stroked="f">
                    <v:textbox>
                      <w:txbxContent>
                        <w:p w14:paraId="1085E20E" w14:textId="5502A1AB" w:rsidR="00377339" w:rsidRPr="0043799B" w:rsidRDefault="006A2E7D" w:rsidP="00845F10">
                          <w:pPr>
                            <w:spacing w:line="276" w:lineRule="auto"/>
                            <w:rPr>
                              <w:rFonts w:ascii="Arial" w:hAnsi="Arial" w:cs="Arial"/>
                              <w:color w:val="023066"/>
                              <w:sz w:val="60"/>
                              <w:szCs w:val="60"/>
                              <w:lang w:val="en-AU"/>
                            </w:rPr>
                          </w:pPr>
                          <w:r>
                            <w:rPr>
                              <w:rFonts w:ascii="Arial" w:hAnsi="Arial" w:cs="Arial"/>
                              <w:color w:val="023066"/>
                              <w:sz w:val="60"/>
                              <w:szCs w:val="60"/>
                              <w:lang w:val="en-AU"/>
                            </w:rPr>
                            <w:t>Chief Executive Officer</w:t>
                          </w:r>
                        </w:p>
                        <w:p w14:paraId="7B3DFD30" w14:textId="25DED155" w:rsidR="00377339" w:rsidRDefault="004A2A05" w:rsidP="00845F10">
                          <w:pPr>
                            <w:spacing w:line="276" w:lineRule="auto"/>
                            <w:rPr>
                              <w:rFonts w:ascii="Arial" w:hAnsi="Arial" w:cs="Arial"/>
                              <w:sz w:val="48"/>
                              <w:szCs w:val="40"/>
                              <w:lang w:val="en-AU"/>
                            </w:rPr>
                          </w:pPr>
                          <w:r>
                            <w:rPr>
                              <w:rFonts w:ascii="Arial" w:hAnsi="Arial" w:cs="Arial"/>
                              <w:color w:val="7F7F7F" w:themeColor="text1" w:themeTint="80"/>
                              <w:sz w:val="48"/>
                              <w:szCs w:val="40"/>
                              <w:lang w:val="en-AU"/>
                            </w:rPr>
                            <w:t>Corryong Health</w:t>
                          </w:r>
                          <w:r w:rsidR="005855B1" w:rsidRPr="005855B1">
                            <w:rPr>
                              <w:rFonts w:ascii="Arial" w:hAnsi="Arial" w:cs="Arial"/>
                              <w:sz w:val="48"/>
                              <w:szCs w:val="40"/>
                              <w:lang w:val="en-AU"/>
                            </w:rPr>
                            <w:t xml:space="preserve"> </w:t>
                          </w:r>
                        </w:p>
                        <w:p w14:paraId="4C6A2971" w14:textId="77777777" w:rsidR="004A2A05" w:rsidRDefault="004A2A05" w:rsidP="00845F10">
                          <w:pPr>
                            <w:spacing w:line="276" w:lineRule="auto"/>
                            <w:rPr>
                              <w:rFonts w:ascii="Arial" w:hAnsi="Arial" w:cs="Arial"/>
                              <w:sz w:val="48"/>
                              <w:szCs w:val="40"/>
                              <w:lang w:val="en-AU"/>
                            </w:rPr>
                          </w:pPr>
                        </w:p>
                        <w:p w14:paraId="1FC4A86C" w14:textId="5EC0FD33" w:rsidR="004A2A05" w:rsidRPr="005855B1" w:rsidRDefault="004A2A05" w:rsidP="00845F10">
                          <w:pPr>
                            <w:spacing w:line="276" w:lineRule="auto"/>
                            <w:rPr>
                              <w:rFonts w:ascii="Arial" w:hAnsi="Arial" w:cs="Arial"/>
                              <w:sz w:val="48"/>
                              <w:szCs w:val="40"/>
                              <w:lang w:val="en-AU"/>
                            </w:rPr>
                          </w:pPr>
                          <w:r w:rsidRPr="00E46DC5">
                            <w:rPr>
                              <w:rFonts w:eastAsia="Times New Roman"/>
                            </w:rPr>
                            <w:fldChar w:fldCharType="begin"/>
                          </w:r>
                          <w:r w:rsidR="000F3255">
                            <w:rPr>
                              <w:rFonts w:eastAsia="Times New Roman"/>
                            </w:rPr>
                            <w:instrText xml:space="preserve"> INCLUDEPICTURE "C:\\var\\folders\\gj\\c0_pjbl11y141xcxjv2tl2nh0000gn\\T\\com.microsoft.Word\\WebArchiveCopyPasteTempFiles\\grploc26526-logo-20180212225739.png" \* MERGEFORMAT </w:instrText>
                          </w:r>
                          <w:r w:rsidRPr="00E46DC5">
                            <w:rPr>
                              <w:rFonts w:eastAsia="Times New Roman"/>
                            </w:rPr>
                            <w:fldChar w:fldCharType="separate"/>
                          </w:r>
                          <w:r w:rsidRPr="00E46DC5">
                            <w:rPr>
                              <w:rFonts w:eastAsia="Times New Roman"/>
                              <w:noProof/>
                              <w:lang w:val="en-AU" w:eastAsia="en-AU"/>
                            </w:rPr>
                            <w:drawing>
                              <wp:inline distT="0" distB="0" distL="0" distR="0" wp14:anchorId="14113E69" wp14:editId="7493FB1B">
                                <wp:extent cx="3048000" cy="1092200"/>
                                <wp:effectExtent l="0" t="0" r="0" b="0"/>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092200"/>
                                        </a:xfrm>
                                        <a:prstGeom prst="rect">
                                          <a:avLst/>
                                        </a:prstGeom>
                                        <a:noFill/>
                                        <a:ln>
                                          <a:noFill/>
                                        </a:ln>
                                      </pic:spPr>
                                    </pic:pic>
                                  </a:graphicData>
                                </a:graphic>
                              </wp:inline>
                            </w:drawing>
                          </w:r>
                          <w:r w:rsidRPr="00E46DC5">
                            <w:rPr>
                              <w:rFonts w:eastAsia="Times New Roman"/>
                            </w:rPr>
                            <w:fldChar w:fldCharType="end"/>
                          </w:r>
                        </w:p>
                      </w:txbxContent>
                    </v:textbox>
                    <w10:wrap type="square"/>
                  </v:shape>
                </w:pict>
              </mc:Fallback>
            </mc:AlternateContent>
          </w:r>
          <w:r w:rsidR="0062164D">
            <w:rPr>
              <w:noProof/>
              <w:lang w:val="en-AU" w:eastAsia="en-AU"/>
            </w:rPr>
            <w:drawing>
              <wp:anchor distT="0" distB="0" distL="0" distR="0" simplePos="0" relativeHeight="251658239" behindDoc="1" locked="1" layoutInCell="1" allowOverlap="1" wp14:anchorId="1F775B81" wp14:editId="5DE70F5C">
                <wp:simplePos x="0" y="0"/>
                <wp:positionH relativeFrom="page">
                  <wp:posOffset>7620</wp:posOffset>
                </wp:positionH>
                <wp:positionV relativeFrom="page">
                  <wp:posOffset>-635</wp:posOffset>
                </wp:positionV>
                <wp:extent cx="7559675" cy="1069149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sdtContent>
    </w:sdt>
    <w:p w14:paraId="2C92CC0F" w14:textId="55C407E7" w:rsidR="00063B7F" w:rsidRDefault="00063B7F" w:rsidP="00063B7F">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696128" behindDoc="0" locked="0" layoutInCell="1" allowOverlap="1" wp14:anchorId="64BBE308" wp14:editId="1701A0BF">
                <wp:simplePos x="0" y="0"/>
                <wp:positionH relativeFrom="page">
                  <wp:posOffset>317500</wp:posOffset>
                </wp:positionH>
                <wp:positionV relativeFrom="page">
                  <wp:posOffset>1148715</wp:posOffset>
                </wp:positionV>
                <wp:extent cx="6840000" cy="3600"/>
                <wp:effectExtent l="0" t="0" r="43815" b="47625"/>
                <wp:wrapNone/>
                <wp:docPr id="27" name="Straight Connector 27"/>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73E81AF" id="Straight Connector 27" o:spid="_x0000_s1026" style="position:absolute;flip:y;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" strokecolor="#e7e7e7">
                <v:stroke joinstyle="miter"/>
                <w10:wrap anchorx="page" anchory="page"/>
              </v:line>
            </w:pict>
          </mc:Fallback>
        </mc:AlternateContent>
      </w:r>
      <w:r w:rsidR="00AE23C8">
        <w:rPr>
          <w:rFonts w:ascii="Open Sans" w:eastAsia="Times New Roman" w:hAnsi="Open Sans"/>
          <w:b/>
          <w:bCs/>
          <w:color w:val="023066"/>
          <w:sz w:val="60"/>
          <w:szCs w:val="60"/>
          <w:shd w:val="clear" w:color="auto" w:fill="FFFFFF"/>
        </w:rPr>
        <w:t>Abo</w:t>
      </w:r>
      <w:r w:rsidR="007512D1">
        <w:rPr>
          <w:rFonts w:ascii="Open Sans" w:eastAsia="Times New Roman" w:hAnsi="Open Sans"/>
          <w:b/>
          <w:bCs/>
          <w:color w:val="023066"/>
          <w:sz w:val="60"/>
          <w:szCs w:val="60"/>
          <w:shd w:val="clear" w:color="auto" w:fill="FFFFFF"/>
        </w:rPr>
        <w:t>ut Corryong</w:t>
      </w:r>
      <w:r w:rsidR="00770237">
        <w:rPr>
          <w:rFonts w:ascii="Open Sans" w:eastAsia="Times New Roman" w:hAnsi="Open Sans"/>
          <w:b/>
          <w:bCs/>
          <w:color w:val="023066"/>
          <w:sz w:val="60"/>
          <w:szCs w:val="60"/>
          <w:shd w:val="clear" w:color="auto" w:fill="FFFFFF"/>
        </w:rPr>
        <w:t xml:space="preserve"> H</w:t>
      </w:r>
      <w:r w:rsidR="007512D1">
        <w:rPr>
          <w:rFonts w:ascii="Open Sans" w:eastAsia="Times New Roman" w:hAnsi="Open Sans"/>
          <w:b/>
          <w:bCs/>
          <w:color w:val="023066"/>
          <w:sz w:val="60"/>
          <w:szCs w:val="60"/>
          <w:shd w:val="clear" w:color="auto" w:fill="FFFFFF"/>
        </w:rPr>
        <w:t xml:space="preserve">ealth </w:t>
      </w:r>
    </w:p>
    <w:p w14:paraId="4B45C2AA" w14:textId="77777777" w:rsidR="00AE23C8" w:rsidRDefault="00AE23C8" w:rsidP="00063B7F">
      <w:pPr>
        <w:ind w:left="567" w:right="560"/>
        <w:outlineLvl w:val="0"/>
        <w:rPr>
          <w:rFonts w:ascii="Open Sans" w:hAnsi="Open Sans"/>
          <w:color w:val="7F7F7F" w:themeColor="text1" w:themeTint="80"/>
          <w:sz w:val="40"/>
          <w:szCs w:val="40"/>
        </w:rPr>
      </w:pPr>
    </w:p>
    <w:p w14:paraId="69277C53" w14:textId="58329724" w:rsidR="00063B7F" w:rsidRPr="004E6041" w:rsidRDefault="00AE23C8" w:rsidP="00AE23C8">
      <w:pPr>
        <w:ind w:left="567" w:right="560"/>
        <w:jc w:val="center"/>
        <w:outlineLvl w:val="0"/>
        <w:rPr>
          <w:rFonts w:ascii="Arial" w:hAnsi="Arial" w:cs="Arial"/>
          <w:color w:val="1F3864" w:themeColor="accent1" w:themeShade="80"/>
          <w:sz w:val="40"/>
          <w:szCs w:val="40"/>
        </w:rPr>
      </w:pPr>
      <w:r w:rsidRPr="004E6041">
        <w:rPr>
          <w:rFonts w:ascii="Arial" w:hAnsi="Arial" w:cs="Arial"/>
          <w:color w:val="1F3864" w:themeColor="accent1" w:themeShade="80"/>
          <w:sz w:val="40"/>
          <w:szCs w:val="40"/>
        </w:rPr>
        <w:t>Our Vision</w:t>
      </w:r>
    </w:p>
    <w:p w14:paraId="75A3BB26" w14:textId="254FA189" w:rsidR="00CB5938" w:rsidRPr="004E6041" w:rsidRDefault="00CB5938" w:rsidP="00AE23C8">
      <w:pPr>
        <w:ind w:left="567" w:right="560"/>
        <w:jc w:val="center"/>
        <w:outlineLvl w:val="0"/>
        <w:rPr>
          <w:rFonts w:ascii="Arial" w:hAnsi="Arial" w:cs="Arial"/>
          <w:color w:val="1F3864" w:themeColor="accent1" w:themeShade="80"/>
          <w:sz w:val="28"/>
          <w:szCs w:val="28"/>
        </w:rPr>
      </w:pPr>
      <w:r w:rsidRPr="004E6041">
        <w:rPr>
          <w:rFonts w:ascii="Arial" w:hAnsi="Arial" w:cs="Arial"/>
          <w:color w:val="1F3864" w:themeColor="accent1" w:themeShade="80"/>
          <w:sz w:val="28"/>
          <w:szCs w:val="28"/>
        </w:rPr>
        <w:t>Together, Strengthening the Health of Our Community</w:t>
      </w:r>
    </w:p>
    <w:p w14:paraId="27DD3711" w14:textId="77777777" w:rsidR="00AE23C8" w:rsidRPr="004E6041" w:rsidRDefault="00AE23C8" w:rsidP="00AE23C8">
      <w:pPr>
        <w:ind w:left="567" w:right="560"/>
        <w:jc w:val="center"/>
        <w:outlineLvl w:val="0"/>
        <w:rPr>
          <w:rFonts w:ascii="Arial" w:hAnsi="Arial" w:cs="Arial"/>
          <w:color w:val="1F3864" w:themeColor="accent1" w:themeShade="80"/>
          <w:sz w:val="28"/>
          <w:szCs w:val="28"/>
        </w:rPr>
      </w:pPr>
    </w:p>
    <w:p w14:paraId="6C964BBC" w14:textId="77777777" w:rsidR="00AE23C8" w:rsidRPr="007512D1" w:rsidRDefault="00AE23C8" w:rsidP="00AE23C8">
      <w:pPr>
        <w:ind w:left="567" w:right="560"/>
        <w:jc w:val="center"/>
        <w:outlineLvl w:val="0"/>
        <w:rPr>
          <w:rFonts w:ascii="Arial" w:hAnsi="Arial" w:cs="Arial"/>
          <w:color w:val="7F7F7F" w:themeColor="text1" w:themeTint="80"/>
          <w:sz w:val="40"/>
          <w:szCs w:val="40"/>
        </w:rPr>
      </w:pPr>
    </w:p>
    <w:p w14:paraId="5CE44CDA" w14:textId="6E9106D5" w:rsidR="00AE23C8" w:rsidRPr="007512D1" w:rsidRDefault="00AE23C8" w:rsidP="00AE23C8">
      <w:pPr>
        <w:ind w:left="567" w:right="560"/>
        <w:jc w:val="center"/>
        <w:outlineLvl w:val="0"/>
        <w:rPr>
          <w:rFonts w:ascii="Arial" w:hAnsi="Arial" w:cs="Arial"/>
          <w:color w:val="7F7F7F" w:themeColor="text1" w:themeTint="80"/>
          <w:sz w:val="40"/>
          <w:szCs w:val="40"/>
        </w:rPr>
      </w:pPr>
      <w:r w:rsidRPr="004E6041">
        <w:rPr>
          <w:rFonts w:ascii="Arial" w:hAnsi="Arial" w:cs="Arial"/>
          <w:color w:val="1F3864" w:themeColor="accent1" w:themeShade="80"/>
          <w:sz w:val="40"/>
          <w:szCs w:val="40"/>
        </w:rPr>
        <w:t>Our Mission</w:t>
      </w:r>
    </w:p>
    <w:p w14:paraId="7AF4BAA4" w14:textId="3847D2B9" w:rsidR="00CB5938" w:rsidRPr="004E6041" w:rsidRDefault="00CB5938" w:rsidP="00AE23C8">
      <w:pPr>
        <w:ind w:left="567" w:right="560"/>
        <w:jc w:val="center"/>
        <w:outlineLvl w:val="0"/>
        <w:rPr>
          <w:rFonts w:ascii="Arial" w:hAnsi="Arial" w:cs="Arial"/>
          <w:color w:val="1F3864" w:themeColor="accent1" w:themeShade="80"/>
          <w:sz w:val="28"/>
          <w:szCs w:val="28"/>
        </w:rPr>
      </w:pPr>
      <w:r w:rsidRPr="004E6041">
        <w:rPr>
          <w:rFonts w:ascii="Arial" w:hAnsi="Arial" w:cs="Arial"/>
          <w:color w:val="1F3864" w:themeColor="accent1" w:themeShade="80"/>
          <w:sz w:val="28"/>
          <w:szCs w:val="28"/>
        </w:rPr>
        <w:t>Is to promote wellness and health independence by providing quality services to our community and ourselves</w:t>
      </w:r>
    </w:p>
    <w:p w14:paraId="3D653437" w14:textId="77777777" w:rsidR="00AE23C8" w:rsidRPr="007512D1" w:rsidRDefault="00AE23C8" w:rsidP="00AE23C8">
      <w:pPr>
        <w:ind w:left="567" w:right="560"/>
        <w:jc w:val="center"/>
        <w:outlineLvl w:val="0"/>
        <w:rPr>
          <w:rFonts w:ascii="Arial" w:hAnsi="Arial" w:cs="Arial"/>
          <w:color w:val="AEAAAA" w:themeColor="background2" w:themeShade="BF"/>
          <w:sz w:val="40"/>
          <w:szCs w:val="40"/>
        </w:rPr>
      </w:pPr>
    </w:p>
    <w:p w14:paraId="4CC005F3" w14:textId="77777777" w:rsidR="00AE23C8" w:rsidRPr="007512D1" w:rsidRDefault="00AE23C8" w:rsidP="00AE23C8">
      <w:pPr>
        <w:ind w:left="567" w:right="560"/>
        <w:jc w:val="center"/>
        <w:outlineLvl w:val="0"/>
        <w:rPr>
          <w:rFonts w:ascii="Arial" w:hAnsi="Arial" w:cs="Arial"/>
          <w:color w:val="7F7F7F" w:themeColor="text1" w:themeTint="80"/>
          <w:sz w:val="40"/>
          <w:szCs w:val="40"/>
        </w:rPr>
      </w:pPr>
    </w:p>
    <w:p w14:paraId="7DB11CC1" w14:textId="0EA92462" w:rsidR="00AE23C8" w:rsidRPr="004E6041" w:rsidRDefault="00AE23C8" w:rsidP="00AE23C8">
      <w:pPr>
        <w:ind w:left="567" w:right="560"/>
        <w:jc w:val="center"/>
        <w:outlineLvl w:val="0"/>
        <w:rPr>
          <w:rFonts w:ascii="Arial" w:hAnsi="Arial" w:cs="Arial"/>
          <w:color w:val="1F3864" w:themeColor="accent1" w:themeShade="80"/>
          <w:sz w:val="40"/>
          <w:szCs w:val="40"/>
        </w:rPr>
      </w:pPr>
      <w:r w:rsidRPr="004E6041">
        <w:rPr>
          <w:rFonts w:ascii="Arial" w:hAnsi="Arial" w:cs="Arial"/>
          <w:color w:val="1F3864" w:themeColor="accent1" w:themeShade="80"/>
          <w:sz w:val="40"/>
          <w:szCs w:val="40"/>
        </w:rPr>
        <w:t>Our Values</w:t>
      </w:r>
    </w:p>
    <w:p w14:paraId="48F3ABCB" w14:textId="77777777" w:rsidR="00A940D2" w:rsidRPr="007512D1" w:rsidRDefault="00A940D2" w:rsidP="00A940D2">
      <w:pPr>
        <w:spacing w:line="240" w:lineRule="exact"/>
        <w:ind w:left="843"/>
        <w:rPr>
          <w:rFonts w:ascii="Arial" w:hAnsi="Arial" w:cs="Arial"/>
          <w:color w:val="7F7F7F" w:themeColor="text1" w:themeTint="80"/>
          <w:sz w:val="40"/>
          <w:szCs w:val="40"/>
        </w:rPr>
      </w:pPr>
    </w:p>
    <w:p w14:paraId="79EEE9CF" w14:textId="5B189752" w:rsidR="00A940D2" w:rsidRPr="00B1176F" w:rsidRDefault="00A940D2" w:rsidP="007512D1">
      <w:pPr>
        <w:spacing w:line="270" w:lineRule="exact"/>
        <w:ind w:left="843" w:right="418" w:firstLine="360"/>
        <w:jc w:val="center"/>
        <w:rPr>
          <w:rFonts w:ascii="Arial" w:hAnsi="Arial" w:cs="Arial"/>
          <w:color w:val="1F3864" w:themeColor="accent1" w:themeShade="80"/>
          <w:sz w:val="28"/>
          <w:szCs w:val="28"/>
        </w:rPr>
      </w:pPr>
      <w:r w:rsidRPr="00B1176F">
        <w:rPr>
          <w:rFonts w:ascii="Arial" w:hAnsi="Arial" w:cs="Arial"/>
          <w:noProof/>
          <w:color w:val="1F3864" w:themeColor="accent1" w:themeShade="80"/>
          <w:w w:val="94"/>
          <w:sz w:val="28"/>
          <w:szCs w:val="28"/>
        </w:rPr>
        <w:t>Respect,  care  and  compassion  for  our  consumers,  their  families,  our  community,</w:t>
      </w:r>
    </w:p>
    <w:p w14:paraId="5D8C9A4A" w14:textId="77777777" w:rsidR="00A940D2" w:rsidRPr="00B1176F" w:rsidRDefault="00A940D2" w:rsidP="007512D1">
      <w:pPr>
        <w:spacing w:line="263" w:lineRule="exact"/>
        <w:jc w:val="center"/>
        <w:rPr>
          <w:rFonts w:ascii="Arial" w:hAnsi="Arial" w:cs="Arial"/>
          <w:noProof/>
          <w:color w:val="1F3864" w:themeColor="accent1" w:themeShade="80"/>
          <w:w w:val="93"/>
          <w:sz w:val="28"/>
          <w:szCs w:val="28"/>
        </w:rPr>
      </w:pPr>
      <w:r w:rsidRPr="00B1176F">
        <w:rPr>
          <w:rFonts w:ascii="Arial" w:hAnsi="Arial" w:cs="Arial"/>
          <w:noProof/>
          <w:color w:val="1F3864" w:themeColor="accent1" w:themeShade="80"/>
          <w:w w:val="93"/>
          <w:sz w:val="28"/>
          <w:szCs w:val="28"/>
        </w:rPr>
        <w:t>carers  and  staff.</w:t>
      </w:r>
    </w:p>
    <w:p w14:paraId="6EB72F01" w14:textId="77777777" w:rsidR="007512D1" w:rsidRPr="00B1176F" w:rsidRDefault="007512D1" w:rsidP="007512D1">
      <w:pPr>
        <w:spacing w:line="263" w:lineRule="exact"/>
        <w:jc w:val="center"/>
        <w:rPr>
          <w:rFonts w:ascii="Arial" w:hAnsi="Arial" w:cs="Arial"/>
          <w:color w:val="1F3864" w:themeColor="accent1" w:themeShade="80"/>
          <w:sz w:val="28"/>
          <w:szCs w:val="28"/>
        </w:rPr>
      </w:pPr>
    </w:p>
    <w:p w14:paraId="7607FEE4" w14:textId="75560A8F" w:rsidR="00A940D2" w:rsidRPr="00B1176F" w:rsidRDefault="00A940D2" w:rsidP="007512D1">
      <w:pPr>
        <w:spacing w:line="260" w:lineRule="exact"/>
        <w:ind w:left="843" w:firstLine="360"/>
        <w:jc w:val="center"/>
        <w:rPr>
          <w:rFonts w:ascii="Arial" w:hAnsi="Arial" w:cs="Arial"/>
          <w:color w:val="1F3864" w:themeColor="accent1" w:themeShade="80"/>
          <w:sz w:val="28"/>
          <w:szCs w:val="28"/>
        </w:rPr>
      </w:pPr>
      <w:r w:rsidRPr="00B1176F">
        <w:rPr>
          <w:rFonts w:ascii="Arial" w:hAnsi="Arial" w:cs="Arial"/>
          <w:noProof/>
          <w:color w:val="1F3864" w:themeColor="accent1" w:themeShade="80"/>
          <w:w w:val="93"/>
          <w:sz w:val="28"/>
          <w:szCs w:val="28"/>
        </w:rPr>
        <w:t>Connection  with  our  community,  keeping  clients  at  the  centre  of  what  we  do.</w:t>
      </w:r>
    </w:p>
    <w:p w14:paraId="2BCA7441" w14:textId="6723F6A6" w:rsidR="00A940D2" w:rsidRPr="00B1176F" w:rsidRDefault="00A940D2" w:rsidP="007512D1">
      <w:pPr>
        <w:spacing w:line="269" w:lineRule="exact"/>
        <w:ind w:left="843" w:right="418" w:firstLine="360"/>
        <w:jc w:val="center"/>
        <w:rPr>
          <w:rFonts w:ascii="Arial" w:hAnsi="Arial" w:cs="Arial"/>
          <w:color w:val="1F3864" w:themeColor="accent1" w:themeShade="80"/>
          <w:sz w:val="28"/>
          <w:szCs w:val="28"/>
        </w:rPr>
      </w:pPr>
      <w:r w:rsidRPr="00B1176F">
        <w:rPr>
          <w:rFonts w:ascii="Arial" w:hAnsi="Arial" w:cs="Arial"/>
          <w:noProof/>
          <w:color w:val="1F3864" w:themeColor="accent1" w:themeShade="80"/>
          <w:w w:val="95"/>
          <w:sz w:val="28"/>
          <w:szCs w:val="28"/>
        </w:rPr>
        <w:t>Innovation  and  change,  continually  improving  our  performance  and  efficiency  and</w:t>
      </w:r>
    </w:p>
    <w:p w14:paraId="10DAAC2C" w14:textId="77777777" w:rsidR="00A940D2" w:rsidRPr="00B1176F" w:rsidRDefault="00A940D2" w:rsidP="007512D1">
      <w:pPr>
        <w:spacing w:line="263" w:lineRule="exact"/>
        <w:ind w:left="843" w:firstLine="720"/>
        <w:jc w:val="center"/>
        <w:rPr>
          <w:rFonts w:ascii="Arial" w:hAnsi="Arial" w:cs="Arial"/>
          <w:noProof/>
          <w:color w:val="1F3864" w:themeColor="accent1" w:themeShade="80"/>
          <w:w w:val="93"/>
          <w:sz w:val="28"/>
          <w:szCs w:val="28"/>
        </w:rPr>
      </w:pPr>
      <w:r w:rsidRPr="00B1176F">
        <w:rPr>
          <w:rFonts w:ascii="Arial" w:hAnsi="Arial" w:cs="Arial"/>
          <w:noProof/>
          <w:color w:val="1F3864" w:themeColor="accent1" w:themeShade="80"/>
          <w:w w:val="93"/>
          <w:sz w:val="28"/>
          <w:szCs w:val="28"/>
        </w:rPr>
        <w:t>providing  quality  outcomes  for  our  clients.</w:t>
      </w:r>
    </w:p>
    <w:p w14:paraId="0493361F" w14:textId="77777777" w:rsidR="007512D1" w:rsidRPr="00B1176F" w:rsidRDefault="007512D1" w:rsidP="007512D1">
      <w:pPr>
        <w:spacing w:line="263" w:lineRule="exact"/>
        <w:ind w:left="843" w:firstLine="720"/>
        <w:jc w:val="center"/>
        <w:rPr>
          <w:rFonts w:ascii="Arial" w:hAnsi="Arial" w:cs="Arial"/>
          <w:color w:val="1F3864" w:themeColor="accent1" w:themeShade="80"/>
          <w:sz w:val="28"/>
          <w:szCs w:val="28"/>
        </w:rPr>
      </w:pPr>
    </w:p>
    <w:p w14:paraId="300BBD32" w14:textId="5D993573" w:rsidR="00A940D2" w:rsidRPr="00B1176F" w:rsidRDefault="00A940D2" w:rsidP="007512D1">
      <w:pPr>
        <w:spacing w:line="262" w:lineRule="exact"/>
        <w:ind w:left="843" w:firstLine="360"/>
        <w:jc w:val="center"/>
        <w:rPr>
          <w:rFonts w:ascii="Arial" w:hAnsi="Arial" w:cs="Arial"/>
          <w:noProof/>
          <w:color w:val="1F3864" w:themeColor="accent1" w:themeShade="80"/>
          <w:w w:val="94"/>
          <w:sz w:val="28"/>
          <w:szCs w:val="28"/>
        </w:rPr>
      </w:pPr>
      <w:r w:rsidRPr="00B1176F">
        <w:rPr>
          <w:rFonts w:ascii="Arial" w:hAnsi="Arial" w:cs="Arial"/>
          <w:noProof/>
          <w:color w:val="1F3864" w:themeColor="accent1" w:themeShade="80"/>
          <w:w w:val="94"/>
          <w:sz w:val="28"/>
          <w:szCs w:val="28"/>
        </w:rPr>
        <w:t>Professionalism  and  integrity,  being  open,  ethical,  fair  and  honest.</w:t>
      </w:r>
    </w:p>
    <w:p w14:paraId="1E900760" w14:textId="77777777" w:rsidR="007512D1" w:rsidRPr="00B1176F" w:rsidRDefault="007512D1" w:rsidP="007512D1">
      <w:pPr>
        <w:spacing w:line="262" w:lineRule="exact"/>
        <w:ind w:left="843" w:firstLine="360"/>
        <w:jc w:val="center"/>
        <w:rPr>
          <w:rFonts w:ascii="Arial" w:hAnsi="Arial" w:cs="Arial"/>
          <w:color w:val="1F3864" w:themeColor="accent1" w:themeShade="80"/>
          <w:sz w:val="28"/>
          <w:szCs w:val="28"/>
        </w:rPr>
      </w:pPr>
    </w:p>
    <w:p w14:paraId="4D65FD42" w14:textId="532C90D3" w:rsidR="00A940D2" w:rsidRPr="00B1176F" w:rsidRDefault="00A940D2" w:rsidP="007512D1">
      <w:pPr>
        <w:spacing w:line="271" w:lineRule="exact"/>
        <w:ind w:left="843" w:firstLine="360"/>
        <w:jc w:val="center"/>
        <w:rPr>
          <w:rFonts w:ascii="Arial" w:hAnsi="Arial" w:cs="Arial"/>
          <w:b/>
          <w:color w:val="1F3864" w:themeColor="accent1" w:themeShade="80"/>
          <w:sz w:val="28"/>
          <w:szCs w:val="28"/>
        </w:rPr>
      </w:pPr>
      <w:r w:rsidRPr="00B1176F">
        <w:rPr>
          <w:rFonts w:ascii="Arial" w:hAnsi="Arial" w:cs="Arial"/>
          <w:noProof/>
          <w:color w:val="1F3864" w:themeColor="accent1" w:themeShade="80"/>
          <w:w w:val="94"/>
          <w:sz w:val="28"/>
          <w:szCs w:val="28"/>
        </w:rPr>
        <w:t>Accountability  to  our  clients,  our  organisation  and  each  other</w:t>
      </w:r>
      <w:r w:rsidRPr="00B1176F">
        <w:rPr>
          <w:rFonts w:ascii="Arial" w:hAnsi="Arial" w:cs="Arial"/>
          <w:b/>
          <w:noProof/>
          <w:color w:val="1F3864" w:themeColor="accent1" w:themeShade="80"/>
          <w:w w:val="94"/>
          <w:sz w:val="28"/>
          <w:szCs w:val="28"/>
        </w:rPr>
        <w:t>.</w:t>
      </w:r>
    </w:p>
    <w:p w14:paraId="7D74367D" w14:textId="77777777" w:rsidR="00A940D2" w:rsidRDefault="00A940D2" w:rsidP="00AE23C8">
      <w:pPr>
        <w:ind w:left="567" w:right="560"/>
        <w:jc w:val="center"/>
        <w:outlineLvl w:val="0"/>
        <w:rPr>
          <w:rFonts w:ascii="Open Sans" w:hAnsi="Open Sans"/>
          <w:color w:val="7F7F7F" w:themeColor="text1" w:themeTint="80"/>
          <w:sz w:val="40"/>
          <w:szCs w:val="40"/>
        </w:rPr>
      </w:pPr>
    </w:p>
    <w:p w14:paraId="4E8D4428" w14:textId="77777777" w:rsidR="00CB5938" w:rsidRDefault="00CB5938" w:rsidP="00AE23C8">
      <w:pPr>
        <w:ind w:left="567" w:right="560"/>
        <w:jc w:val="center"/>
        <w:outlineLvl w:val="0"/>
        <w:rPr>
          <w:rFonts w:ascii="Open Sans" w:hAnsi="Open Sans"/>
          <w:color w:val="7F7F7F" w:themeColor="text1" w:themeTint="80"/>
          <w:sz w:val="40"/>
          <w:szCs w:val="40"/>
        </w:rPr>
      </w:pPr>
    </w:p>
    <w:p w14:paraId="5118A484" w14:textId="77777777" w:rsidR="00A940D2" w:rsidRDefault="00A940D2" w:rsidP="00A940D2">
      <w:pPr>
        <w:spacing w:line="240" w:lineRule="exact"/>
        <w:ind w:left="843" w:firstLine="180"/>
      </w:pPr>
    </w:p>
    <w:p w14:paraId="491D6306" w14:textId="4A1E24A6" w:rsidR="00A940D2" w:rsidRDefault="004A742E" w:rsidP="004A742E">
      <w:pPr>
        <w:ind w:left="284" w:right="1694"/>
        <w:outlineLvl w:val="0"/>
        <w:rPr>
          <w:rFonts w:ascii="Open Sans" w:hAnsi="Open Sans"/>
          <w:color w:val="7F7F7F" w:themeColor="text1" w:themeTint="80"/>
          <w:sz w:val="40"/>
          <w:szCs w:val="40"/>
        </w:rPr>
      </w:pPr>
      <w:r w:rsidRPr="004A742E">
        <w:rPr>
          <w:rFonts w:eastAsia="Times New Roman"/>
          <w:lang w:val="en-AU" w:eastAsia="en-US"/>
        </w:rPr>
        <w:fldChar w:fldCharType="begin"/>
      </w:r>
      <w:r w:rsidR="000F3255">
        <w:rPr>
          <w:rFonts w:eastAsia="Times New Roman"/>
          <w:lang w:val="en-AU" w:eastAsia="en-US"/>
        </w:rPr>
        <w:instrText xml:space="preserve"> INCLUDEPICTURE "C:\\var\\folders\\gj\\c0_pjbl11y141xcxjv2tl2nh0000gn\\T\\com.microsoft.Word\\WebArchiveCopyPasteTempFiles\\corryong-panorama.jpg" \* MERGEFORMAT </w:instrText>
      </w:r>
      <w:r w:rsidRPr="004A742E">
        <w:rPr>
          <w:rFonts w:eastAsia="Times New Roman"/>
          <w:lang w:val="en-AU" w:eastAsia="en-US"/>
        </w:rPr>
        <w:fldChar w:fldCharType="separate"/>
      </w:r>
      <w:r w:rsidRPr="004A742E">
        <w:rPr>
          <w:rFonts w:eastAsia="Times New Roman"/>
          <w:noProof/>
          <w:lang w:val="en-AU" w:eastAsia="en-AU"/>
        </w:rPr>
        <w:drawing>
          <wp:inline distT="0" distB="0" distL="0" distR="0" wp14:anchorId="69F814B1" wp14:editId="265FC46E">
            <wp:extent cx="7124700" cy="1871421"/>
            <wp:effectExtent l="0" t="0" r="0" b="0"/>
            <wp:docPr id="5" name="Picture 5" descr="Image result for corry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rryo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53727" cy="1879045"/>
                    </a:xfrm>
                    <a:prstGeom prst="rect">
                      <a:avLst/>
                    </a:prstGeom>
                    <a:noFill/>
                    <a:ln>
                      <a:noFill/>
                    </a:ln>
                  </pic:spPr>
                </pic:pic>
              </a:graphicData>
            </a:graphic>
          </wp:inline>
        </w:drawing>
      </w:r>
      <w:r w:rsidRPr="004A742E">
        <w:rPr>
          <w:rFonts w:eastAsia="Times New Roman"/>
          <w:lang w:val="en-AU" w:eastAsia="en-US"/>
        </w:rPr>
        <w:fldChar w:fldCharType="end"/>
      </w:r>
    </w:p>
    <w:p w14:paraId="7F4784ED" w14:textId="77777777" w:rsidR="00AE23C8" w:rsidRDefault="00AE23C8" w:rsidP="00AE23C8">
      <w:pPr>
        <w:ind w:left="567" w:right="560"/>
        <w:jc w:val="center"/>
        <w:outlineLvl w:val="0"/>
        <w:rPr>
          <w:rFonts w:ascii="Open Sans" w:hAnsi="Open Sans"/>
          <w:color w:val="7F7F7F" w:themeColor="text1" w:themeTint="80"/>
          <w:sz w:val="40"/>
          <w:szCs w:val="40"/>
        </w:rPr>
      </w:pPr>
    </w:p>
    <w:p w14:paraId="642213CA" w14:textId="77777777" w:rsidR="00AE23C8" w:rsidRDefault="00AE23C8" w:rsidP="00AE23C8">
      <w:pPr>
        <w:ind w:left="567" w:right="560"/>
        <w:jc w:val="center"/>
        <w:outlineLvl w:val="0"/>
        <w:rPr>
          <w:rFonts w:ascii="Open Sans" w:hAnsi="Open Sans"/>
          <w:color w:val="7F7F7F" w:themeColor="text1" w:themeTint="80"/>
          <w:sz w:val="40"/>
          <w:szCs w:val="40"/>
        </w:rPr>
      </w:pPr>
    </w:p>
    <w:p w14:paraId="3B9F3CD2" w14:textId="637BC0C8" w:rsidR="00707421" w:rsidRDefault="00452A81" w:rsidP="00C56AE9">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color w:val="023066"/>
          <w:sz w:val="60"/>
          <w:szCs w:val="60"/>
          <w:shd w:val="clear" w:color="auto" w:fill="FFFFFF"/>
        </w:rPr>
        <w:lastRenderedPageBreak/>
        <w:t xml:space="preserve">    </w:t>
      </w:r>
      <w:r w:rsidR="007512D1">
        <w:rPr>
          <w:rFonts w:ascii="Open Sans" w:eastAsia="Times New Roman" w:hAnsi="Open Sans"/>
          <w:b/>
          <w:bCs/>
          <w:color w:val="023066"/>
          <w:sz w:val="60"/>
          <w:szCs w:val="60"/>
          <w:shd w:val="clear" w:color="auto" w:fill="FFFFFF"/>
        </w:rPr>
        <w:t xml:space="preserve">About Corryong Health </w:t>
      </w:r>
    </w:p>
    <w:p w14:paraId="6CCDE2D4" w14:textId="660BE553" w:rsidR="007512D1" w:rsidRPr="00C0784F" w:rsidRDefault="004A742E" w:rsidP="00C0784F">
      <w:pPr>
        <w:ind w:left="567" w:right="560"/>
        <w:rPr>
          <w:rFonts w:ascii="Open Sans" w:eastAsia="Times New Roman" w:hAnsi="Open Sans"/>
          <w:bCs/>
          <w:color w:val="7F7F7F" w:themeColor="text1" w:themeTint="80"/>
          <w:sz w:val="20"/>
          <w:szCs w:val="20"/>
          <w:shd w:val="clear" w:color="auto" w:fill="FFFFFF"/>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698176" behindDoc="0" locked="0" layoutInCell="1" allowOverlap="1" wp14:anchorId="43B4E281" wp14:editId="6B6D5EEA">
                <wp:simplePos x="0" y="0"/>
                <wp:positionH relativeFrom="page">
                  <wp:posOffset>279400</wp:posOffset>
                </wp:positionH>
                <wp:positionV relativeFrom="page">
                  <wp:posOffset>1130935</wp:posOffset>
                </wp:positionV>
                <wp:extent cx="6438900" cy="12700"/>
                <wp:effectExtent l="0" t="0" r="19050" b="25400"/>
                <wp:wrapNone/>
                <wp:docPr id="6" name="Straight Connector 6"/>
                <wp:cNvGraphicFramePr/>
                <a:graphic xmlns:a="http://schemas.openxmlformats.org/drawingml/2006/main">
                  <a:graphicData uri="http://schemas.microsoft.com/office/word/2010/wordprocessingShape">
                    <wps:wsp>
                      <wps:cNvCnPr/>
                      <wps:spPr>
                        <a:xfrm>
                          <a:off x="0" y="0"/>
                          <a:ext cx="6438900" cy="127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2pt,89.05pt" to="529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" strokecolor="#e7e7e7">
                <v:stroke joinstyle="miter"/>
                <w10:wrap anchorx="page" anchory="page"/>
              </v:line>
            </w:pict>
          </mc:Fallback>
        </mc:AlternateContent>
      </w:r>
    </w:p>
    <w:p w14:paraId="5FE71AFB" w14:textId="4C5EA65B" w:rsidR="004E6041" w:rsidRPr="004A742E" w:rsidRDefault="004A742E" w:rsidP="007512D1">
      <w:pPr>
        <w:spacing w:line="259" w:lineRule="exact"/>
        <w:ind w:left="843" w:firstLine="4015"/>
        <w:rPr>
          <w:rFonts w:ascii="Arial" w:hAnsi="Arial" w:cs="Arial"/>
          <w:b/>
          <w:noProof/>
          <w:color w:val="1F3864" w:themeColor="accent1" w:themeShade="80"/>
          <w:w w:val="96"/>
          <w:sz w:val="28"/>
          <w:szCs w:val="28"/>
        </w:rPr>
      </w:pPr>
      <w:r w:rsidRPr="004A742E">
        <w:rPr>
          <w:rFonts w:ascii="Arial" w:hAnsi="Arial" w:cs="Arial"/>
          <w:b/>
          <w:noProof/>
          <w:color w:val="1F3864" w:themeColor="accent1" w:themeShade="80"/>
          <w:w w:val="96"/>
          <w:sz w:val="28"/>
          <w:szCs w:val="28"/>
        </w:rPr>
        <w:t>Our History</w:t>
      </w:r>
    </w:p>
    <w:p w14:paraId="2ACDF773" w14:textId="77777777" w:rsidR="004E6041" w:rsidRPr="004E6041" w:rsidRDefault="004E6041" w:rsidP="007512D1">
      <w:pPr>
        <w:spacing w:line="259" w:lineRule="exact"/>
        <w:ind w:left="843" w:firstLine="4015"/>
        <w:rPr>
          <w:color w:val="1F3864" w:themeColor="accent1" w:themeShade="80"/>
        </w:rPr>
      </w:pPr>
    </w:p>
    <w:p w14:paraId="13998820" w14:textId="4CCAF0F0" w:rsidR="00C51296" w:rsidRDefault="0009361B" w:rsidP="004E3DCC">
      <w:pPr>
        <w:spacing w:line="265" w:lineRule="exact"/>
        <w:ind w:left="843" w:right="560"/>
        <w:rPr>
          <w:rFonts w:ascii="Arial" w:hAnsi="Arial" w:cs="Arial"/>
          <w:color w:val="002060"/>
        </w:rPr>
      </w:pPr>
      <w:r>
        <w:rPr>
          <w:rFonts w:ascii="Arial" w:hAnsi="Arial" w:cs="Arial"/>
          <w:color w:val="002060"/>
        </w:rPr>
        <w:t xml:space="preserve">Founded </w:t>
      </w:r>
      <w:r w:rsidR="008E4B8F">
        <w:rPr>
          <w:rFonts w:ascii="Arial" w:hAnsi="Arial" w:cs="Arial"/>
          <w:color w:val="002060"/>
        </w:rPr>
        <w:t xml:space="preserve">in 1902 as a Victoria Cottage Hospital, Corryong Health is now a highly integrated and considerably larger organisation providing a broad range of hospital, residential aged care, medical and primary and community </w:t>
      </w:r>
      <w:r w:rsidR="004E3DCC">
        <w:rPr>
          <w:rFonts w:ascii="Arial" w:hAnsi="Arial" w:cs="Arial"/>
          <w:color w:val="002060"/>
        </w:rPr>
        <w:t xml:space="preserve">support </w:t>
      </w:r>
      <w:r w:rsidR="008E4B8F">
        <w:rPr>
          <w:rFonts w:ascii="Arial" w:hAnsi="Arial" w:cs="Arial"/>
          <w:color w:val="002060"/>
        </w:rPr>
        <w:t>services, including a Medical Clinic and Fitness Centre home based CHPS/NDIS services and Retirement Village.</w:t>
      </w:r>
    </w:p>
    <w:p w14:paraId="5D5E619E" w14:textId="77777777" w:rsidR="008E4B8F" w:rsidRDefault="008E4B8F" w:rsidP="004E3DCC">
      <w:pPr>
        <w:spacing w:line="265" w:lineRule="exact"/>
        <w:ind w:left="843" w:right="560" w:firstLine="180"/>
        <w:rPr>
          <w:rFonts w:ascii="Arial" w:hAnsi="Arial" w:cs="Arial"/>
          <w:color w:val="002060"/>
        </w:rPr>
      </w:pPr>
    </w:p>
    <w:p w14:paraId="08D3D0E7" w14:textId="37E59509" w:rsidR="008E4B8F" w:rsidRDefault="008E4B8F" w:rsidP="004E3DCC">
      <w:pPr>
        <w:spacing w:line="265" w:lineRule="exact"/>
        <w:ind w:left="851" w:right="560"/>
        <w:rPr>
          <w:rFonts w:ascii="Arial" w:hAnsi="Arial" w:cs="Arial"/>
          <w:color w:val="002060"/>
        </w:rPr>
      </w:pPr>
      <w:r>
        <w:rPr>
          <w:rFonts w:ascii="Arial" w:hAnsi="Arial" w:cs="Arial"/>
          <w:color w:val="002060"/>
        </w:rPr>
        <w:t>Corryong Health is one of seven Multi-Purpose Services in Victoria, operating an $11M balance budget. With funding from both State and Federal Governments, it is the largest regional employer with a staff of 86+ EFT (139 Full/Part Time and Casual employees), and delivering 35,000+ occasions of service to the local community in 2018.</w:t>
      </w:r>
    </w:p>
    <w:p w14:paraId="05A1314A" w14:textId="77777777" w:rsidR="008E4B8F" w:rsidRDefault="008E4B8F" w:rsidP="004E3DCC">
      <w:pPr>
        <w:spacing w:line="265" w:lineRule="exact"/>
        <w:ind w:left="851" w:right="560"/>
        <w:rPr>
          <w:rFonts w:ascii="Arial" w:hAnsi="Arial" w:cs="Arial"/>
          <w:color w:val="002060"/>
        </w:rPr>
      </w:pPr>
    </w:p>
    <w:p w14:paraId="76047B44" w14:textId="6A5EAF51" w:rsidR="008E4B8F" w:rsidRDefault="008E4B8F" w:rsidP="004E3DCC">
      <w:pPr>
        <w:spacing w:line="265" w:lineRule="exact"/>
        <w:ind w:left="851" w:right="560"/>
        <w:rPr>
          <w:rFonts w:ascii="Arial" w:hAnsi="Arial" w:cs="Arial"/>
          <w:color w:val="002060"/>
        </w:rPr>
      </w:pPr>
      <w:r>
        <w:rPr>
          <w:rFonts w:ascii="Arial" w:hAnsi="Arial" w:cs="Arial"/>
          <w:color w:val="002060"/>
        </w:rPr>
        <w:t>Situated in the beautiful Upper Murray region Corryong Health’s catchment is comprised of 3</w:t>
      </w:r>
      <w:r w:rsidR="004E3DCC">
        <w:rPr>
          <w:rFonts w:ascii="Arial" w:hAnsi="Arial" w:cs="Arial"/>
          <w:color w:val="002060"/>
        </w:rPr>
        <w:t>,</w:t>
      </w:r>
      <w:r>
        <w:rPr>
          <w:rFonts w:ascii="Arial" w:hAnsi="Arial" w:cs="Arial"/>
          <w:color w:val="002060"/>
        </w:rPr>
        <w:t>200 people living in a number of relatively isolated rural communities of north east Victoria and the bordering NSW Australian Alpine Region. The nearest regional centre health service is Albury/Wodonga (pop 90</w:t>
      </w:r>
      <w:r w:rsidR="004E3DCC">
        <w:rPr>
          <w:rFonts w:ascii="Arial" w:hAnsi="Arial" w:cs="Arial"/>
          <w:color w:val="002060"/>
        </w:rPr>
        <w:t>,</w:t>
      </w:r>
      <w:r>
        <w:rPr>
          <w:rFonts w:ascii="Arial" w:hAnsi="Arial" w:cs="Arial"/>
          <w:color w:val="002060"/>
        </w:rPr>
        <w:t>000) which is located 130km or 1+1/2hrs drive to the west</w:t>
      </w:r>
    </w:p>
    <w:p w14:paraId="72E4B728" w14:textId="77777777" w:rsidR="008E4B8F" w:rsidRDefault="008E4B8F" w:rsidP="004E3DCC">
      <w:pPr>
        <w:spacing w:line="265" w:lineRule="exact"/>
        <w:ind w:left="851" w:right="560"/>
        <w:rPr>
          <w:rFonts w:ascii="Arial" w:hAnsi="Arial" w:cs="Arial"/>
          <w:color w:val="002060"/>
        </w:rPr>
      </w:pPr>
    </w:p>
    <w:p w14:paraId="4B535F22" w14:textId="4F9A6DB8" w:rsidR="008E4B8F" w:rsidRDefault="008E4B8F" w:rsidP="004E3DCC">
      <w:pPr>
        <w:spacing w:line="265" w:lineRule="exact"/>
        <w:ind w:left="851" w:right="560"/>
        <w:rPr>
          <w:rFonts w:ascii="Arial" w:hAnsi="Arial" w:cs="Arial"/>
          <w:color w:val="002060"/>
        </w:rPr>
      </w:pPr>
      <w:r>
        <w:rPr>
          <w:rFonts w:ascii="Arial" w:hAnsi="Arial" w:cs="Arial"/>
          <w:color w:val="002060"/>
        </w:rPr>
        <w:t>Corryong is the largest centre in the catchment (pop 1,200) and is an aging population.  It is well serviced by local Catholic and State Primary Schools, State High School, sporting and service clubs, banks, cafes and local IGA supermarket and shopping centre. Popular activities include, football, cricket, netball, hiking, mountain bike riding, fishing</w:t>
      </w:r>
      <w:r w:rsidR="004E3DCC">
        <w:rPr>
          <w:rFonts w:ascii="Arial" w:hAnsi="Arial" w:cs="Arial"/>
          <w:color w:val="002060"/>
        </w:rPr>
        <w:t xml:space="preserve"> water skiing and you are on the door step of some of NSW Snow Ski fields.</w:t>
      </w:r>
    </w:p>
    <w:p w14:paraId="6E8DC3B8" w14:textId="77777777" w:rsidR="004E3DCC" w:rsidRDefault="004E3DCC" w:rsidP="008E4B8F">
      <w:pPr>
        <w:spacing w:line="265" w:lineRule="exact"/>
        <w:ind w:left="851"/>
        <w:rPr>
          <w:rFonts w:ascii="Arial" w:hAnsi="Arial" w:cs="Arial"/>
          <w:color w:val="002060"/>
        </w:rPr>
      </w:pPr>
    </w:p>
    <w:p w14:paraId="726FF9B1" w14:textId="77777777" w:rsidR="004E3DCC" w:rsidRDefault="004E3DCC" w:rsidP="008E4B8F">
      <w:pPr>
        <w:spacing w:line="265" w:lineRule="exact"/>
        <w:ind w:left="851"/>
        <w:rPr>
          <w:rFonts w:ascii="Arial" w:hAnsi="Arial" w:cs="Arial"/>
          <w:noProof/>
          <w:color w:val="1F3864" w:themeColor="accent1" w:themeShade="80"/>
          <w:w w:val="93"/>
        </w:rPr>
      </w:pPr>
    </w:p>
    <w:p w14:paraId="0407EC33" w14:textId="6F0CC3D4" w:rsidR="00C51296" w:rsidRPr="007851A7" w:rsidRDefault="00C51296" w:rsidP="007851A7">
      <w:pPr>
        <w:spacing w:line="265" w:lineRule="exact"/>
        <w:ind w:left="843"/>
        <w:rPr>
          <w:i/>
          <w:color w:val="1F3864" w:themeColor="accent1" w:themeShade="80"/>
          <w:sz w:val="20"/>
          <w:szCs w:val="20"/>
        </w:rPr>
      </w:pPr>
      <w:r w:rsidRPr="007851A7">
        <w:rPr>
          <w:rFonts w:ascii="Arial" w:hAnsi="Arial" w:cs="Arial"/>
          <w:i/>
          <w:noProof/>
          <w:color w:val="1F3864" w:themeColor="accent1" w:themeShade="80"/>
          <w:w w:val="93"/>
          <w:sz w:val="20"/>
          <w:szCs w:val="20"/>
        </w:rPr>
        <w:t>For further information please go to the Corryong Health website</w:t>
      </w:r>
      <w:r w:rsidR="007851A7">
        <w:rPr>
          <w:rFonts w:ascii="Arial" w:hAnsi="Arial" w:cs="Arial"/>
          <w:i/>
          <w:noProof/>
          <w:color w:val="1F3864" w:themeColor="accent1" w:themeShade="80"/>
          <w:w w:val="93"/>
          <w:sz w:val="20"/>
          <w:szCs w:val="20"/>
        </w:rPr>
        <w:t xml:space="preserve"> – Click on ‘More’ and then ‘Further Information’ for copies of the Annual Report and Quality of Crae report</w:t>
      </w:r>
    </w:p>
    <w:p w14:paraId="6B11C485" w14:textId="6DF47C07" w:rsidR="007E577E" w:rsidRPr="007E577E" w:rsidRDefault="007E577E" w:rsidP="007E577E">
      <w:pPr>
        <w:ind w:left="567" w:right="560"/>
        <w:rPr>
          <w:rFonts w:ascii="Open Sans" w:eastAsia="Times New Roman" w:hAnsi="Open Sans"/>
          <w:bCs/>
          <w:color w:val="7F7F7F" w:themeColor="text1" w:themeTint="80"/>
          <w:sz w:val="20"/>
          <w:szCs w:val="20"/>
          <w:shd w:val="clear" w:color="auto" w:fill="FFFFFF"/>
        </w:rPr>
      </w:pPr>
    </w:p>
    <w:p w14:paraId="23AD0F1D" w14:textId="77777777" w:rsidR="007E577E" w:rsidRPr="007E577E" w:rsidRDefault="007E577E" w:rsidP="007E577E">
      <w:pPr>
        <w:ind w:left="567" w:right="560"/>
        <w:rPr>
          <w:rFonts w:ascii="Open Sans" w:eastAsia="Times New Roman" w:hAnsi="Open Sans"/>
          <w:bCs/>
          <w:color w:val="7F7F7F" w:themeColor="text1" w:themeTint="80"/>
          <w:sz w:val="20"/>
          <w:szCs w:val="20"/>
          <w:shd w:val="clear" w:color="auto" w:fill="FFFFFF"/>
        </w:rPr>
      </w:pPr>
      <w:r w:rsidRPr="007E577E">
        <w:rPr>
          <w:rFonts w:ascii="Open Sans" w:eastAsia="Times New Roman" w:hAnsi="Open Sans"/>
          <w:bCs/>
          <w:color w:val="7F7F7F" w:themeColor="text1" w:themeTint="80"/>
          <w:sz w:val="20"/>
          <w:szCs w:val="20"/>
          <w:shd w:val="clear" w:color="auto" w:fill="FFFFFF"/>
        </w:rPr>
        <w:tab/>
      </w:r>
      <w:r w:rsidRPr="007E577E">
        <w:rPr>
          <w:rFonts w:ascii="Open Sans" w:eastAsia="Times New Roman" w:hAnsi="Open Sans"/>
          <w:bCs/>
          <w:color w:val="7F7F7F" w:themeColor="text1" w:themeTint="80"/>
          <w:sz w:val="20"/>
          <w:szCs w:val="20"/>
          <w:shd w:val="clear" w:color="auto" w:fill="FFFFFF"/>
        </w:rPr>
        <w:tab/>
      </w:r>
      <w:r w:rsidRPr="007E577E">
        <w:rPr>
          <w:rFonts w:ascii="Open Sans" w:eastAsia="Times New Roman" w:hAnsi="Open Sans"/>
          <w:bCs/>
          <w:color w:val="7F7F7F" w:themeColor="text1" w:themeTint="80"/>
          <w:sz w:val="20"/>
          <w:szCs w:val="20"/>
          <w:shd w:val="clear" w:color="auto" w:fill="FFFFFF"/>
        </w:rPr>
        <w:tab/>
      </w:r>
      <w:r w:rsidRPr="007E577E">
        <w:rPr>
          <w:rFonts w:ascii="Open Sans" w:eastAsia="Times New Roman" w:hAnsi="Open Sans"/>
          <w:bCs/>
          <w:color w:val="7F7F7F" w:themeColor="text1" w:themeTint="80"/>
          <w:sz w:val="20"/>
          <w:szCs w:val="20"/>
          <w:shd w:val="clear" w:color="auto" w:fill="FFFFFF"/>
        </w:rPr>
        <w:tab/>
      </w:r>
      <w:r w:rsidRPr="007E577E">
        <w:rPr>
          <w:rFonts w:ascii="Open Sans" w:eastAsia="Times New Roman" w:hAnsi="Open Sans"/>
          <w:bCs/>
          <w:color w:val="7F7F7F" w:themeColor="text1" w:themeTint="80"/>
          <w:sz w:val="20"/>
          <w:szCs w:val="20"/>
          <w:shd w:val="clear" w:color="auto" w:fill="FFFFFF"/>
        </w:rPr>
        <w:tab/>
      </w:r>
      <w:r w:rsidRPr="007E577E">
        <w:rPr>
          <w:rFonts w:ascii="Open Sans" w:eastAsia="Times New Roman" w:hAnsi="Open Sans"/>
          <w:bCs/>
          <w:color w:val="7F7F7F" w:themeColor="text1" w:themeTint="80"/>
          <w:sz w:val="20"/>
          <w:szCs w:val="20"/>
          <w:shd w:val="clear" w:color="auto" w:fill="FFFFFF"/>
        </w:rPr>
        <w:tab/>
      </w:r>
      <w:r w:rsidRPr="007E577E">
        <w:rPr>
          <w:rFonts w:ascii="Open Sans" w:eastAsia="Times New Roman" w:hAnsi="Open Sans"/>
          <w:bCs/>
          <w:color w:val="7F7F7F" w:themeColor="text1" w:themeTint="80"/>
          <w:sz w:val="20"/>
          <w:szCs w:val="20"/>
          <w:shd w:val="clear" w:color="auto" w:fill="FFFFFF"/>
        </w:rPr>
        <w:tab/>
      </w:r>
    </w:p>
    <w:p w14:paraId="2DEC7FA8" w14:textId="605D43AF" w:rsidR="004A742E" w:rsidRPr="004A742E" w:rsidRDefault="004A742E" w:rsidP="004A742E">
      <w:pPr>
        <w:ind w:left="851"/>
        <w:rPr>
          <w:rFonts w:eastAsia="Times New Roman"/>
          <w:lang w:val="en-AU" w:eastAsia="en-US"/>
        </w:rPr>
      </w:pPr>
      <w:r w:rsidRPr="004A742E">
        <w:rPr>
          <w:rFonts w:eastAsia="Times New Roman"/>
          <w:lang w:val="en-AU" w:eastAsia="en-US"/>
        </w:rPr>
        <w:fldChar w:fldCharType="begin"/>
      </w:r>
      <w:r w:rsidR="000F3255">
        <w:rPr>
          <w:rFonts w:eastAsia="Times New Roman"/>
          <w:lang w:val="en-AU" w:eastAsia="en-US"/>
        </w:rPr>
        <w:instrText xml:space="preserve"> INCLUDEPICTURE "C:\\var\\folders\\gj\\c0_pjbl11y141xcxjv2tl2nh0000gn\\T\\com.microsoft.Word\\WebArchiveCopyPasteTempFiles\\banner1.jpg" \* MERGEFORMAT </w:instrText>
      </w:r>
      <w:r w:rsidRPr="004A742E">
        <w:rPr>
          <w:rFonts w:eastAsia="Times New Roman"/>
          <w:lang w:val="en-AU" w:eastAsia="en-US"/>
        </w:rPr>
        <w:fldChar w:fldCharType="separate"/>
      </w:r>
      <w:r w:rsidRPr="004A742E">
        <w:rPr>
          <w:rFonts w:eastAsia="Times New Roman"/>
          <w:noProof/>
          <w:lang w:val="en-AU" w:eastAsia="en-AU"/>
        </w:rPr>
        <w:drawing>
          <wp:inline distT="0" distB="0" distL="0" distR="0" wp14:anchorId="036E47B5" wp14:editId="6ED3EF60">
            <wp:extent cx="6159500" cy="2292350"/>
            <wp:effectExtent l="0" t="0" r="0" b="6350"/>
            <wp:docPr id="4" name="Picture 4" descr="Image result for corry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ryo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3949" cy="2297727"/>
                    </a:xfrm>
                    <a:prstGeom prst="rect">
                      <a:avLst/>
                    </a:prstGeom>
                    <a:noFill/>
                    <a:ln>
                      <a:noFill/>
                    </a:ln>
                  </pic:spPr>
                </pic:pic>
              </a:graphicData>
            </a:graphic>
          </wp:inline>
        </w:drawing>
      </w:r>
      <w:r w:rsidRPr="004A742E">
        <w:rPr>
          <w:rFonts w:eastAsia="Times New Roman"/>
          <w:lang w:val="en-AU" w:eastAsia="en-US"/>
        </w:rPr>
        <w:fldChar w:fldCharType="end"/>
      </w:r>
      <w:r w:rsidR="00C56AE9">
        <w:rPr>
          <w:rFonts w:ascii="Open Sans" w:eastAsia="Times New Roman" w:hAnsi="Open Sans"/>
          <w:b/>
          <w:bCs/>
          <w:color w:val="7F7F7F" w:themeColor="text1" w:themeTint="80"/>
          <w:sz w:val="40"/>
          <w:szCs w:val="40"/>
          <w:shd w:val="clear" w:color="auto" w:fill="FFFFFF"/>
        </w:rPr>
        <w:br w:type="page"/>
      </w:r>
    </w:p>
    <w:p w14:paraId="2EE83E98" w14:textId="179FD046" w:rsidR="00763E5B" w:rsidRDefault="00763E5B">
      <w:pPr>
        <w:rPr>
          <w:rFonts w:ascii="Open Sans" w:eastAsia="Times New Roman" w:hAnsi="Open Sans"/>
          <w:b/>
          <w:bCs/>
          <w:color w:val="7F7F7F" w:themeColor="text1" w:themeTint="80"/>
          <w:sz w:val="40"/>
          <w:szCs w:val="40"/>
          <w:shd w:val="clear" w:color="auto" w:fill="FFFFFF"/>
        </w:rPr>
      </w:pPr>
    </w:p>
    <w:p w14:paraId="21817F6F" w14:textId="43836910" w:rsidR="00C56AE9" w:rsidRPr="004E6041" w:rsidRDefault="006A2E7D" w:rsidP="004A742E">
      <w:pPr>
        <w:spacing w:line="276" w:lineRule="auto"/>
        <w:ind w:left="567" w:right="560"/>
        <w:outlineLvl w:val="0"/>
        <w:rPr>
          <w:rFonts w:ascii="Open Sans" w:eastAsia="Times New Roman" w:hAnsi="Open Sans"/>
          <w:b/>
          <w:bCs/>
          <w:color w:val="023066"/>
          <w:sz w:val="56"/>
          <w:szCs w:val="56"/>
          <w:shd w:val="clear" w:color="auto" w:fill="FFFFFF"/>
        </w:rPr>
      </w:pPr>
      <w:r>
        <w:rPr>
          <w:rFonts w:ascii="Open Sans" w:eastAsia="Times New Roman" w:hAnsi="Open Sans"/>
          <w:b/>
          <w:bCs/>
          <w:color w:val="023066"/>
          <w:sz w:val="56"/>
          <w:szCs w:val="56"/>
          <w:shd w:val="clear" w:color="auto" w:fill="FFFFFF"/>
        </w:rPr>
        <w:t>Chief Executive Officer</w:t>
      </w:r>
    </w:p>
    <w:p w14:paraId="000287A4" w14:textId="1CEB8046" w:rsidR="00C56AE9" w:rsidRDefault="00E71472" w:rsidP="00C56AE9">
      <w:pPr>
        <w:spacing w:line="360" w:lineRule="auto"/>
        <w:ind w:left="567" w:right="560"/>
        <w:outlineLvl w:val="0"/>
        <w:rPr>
          <w:rFonts w:ascii="Open Sans" w:hAnsi="Open Sans"/>
          <w:color w:val="7F7F7F" w:themeColor="text1" w:themeTint="80"/>
          <w:sz w:val="40"/>
          <w:szCs w:val="40"/>
        </w:rPr>
      </w:pPr>
      <w:r w:rsidRPr="004E6041">
        <w:rPr>
          <w:rFonts w:ascii="Open Sans" w:eastAsia="Times New Roman" w:hAnsi="Open Sans"/>
          <w:b/>
          <w:bCs/>
          <w:noProof/>
          <w:color w:val="023066"/>
          <w:sz w:val="56"/>
          <w:szCs w:val="56"/>
          <w:lang w:val="en-AU" w:eastAsia="en-AU"/>
        </w:rPr>
        <mc:AlternateContent>
          <mc:Choice Requires="wps">
            <w:drawing>
              <wp:anchor distT="0" distB="0" distL="114300" distR="114300" simplePos="0" relativeHeight="251671552" behindDoc="0" locked="0" layoutInCell="1" allowOverlap="1" wp14:anchorId="7C1A4889" wp14:editId="34AA4595">
                <wp:simplePos x="0" y="0"/>
                <wp:positionH relativeFrom="page">
                  <wp:posOffset>334433</wp:posOffset>
                </wp:positionH>
                <wp:positionV relativeFrom="page">
                  <wp:posOffset>1428115</wp:posOffset>
                </wp:positionV>
                <wp:extent cx="6840000" cy="3600"/>
                <wp:effectExtent l="0" t="0" r="43815" b="47625"/>
                <wp:wrapNone/>
                <wp:docPr id="13" name="Straight Connector 13"/>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1B221"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6.35pt,112.45pt" to="564.95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" strokecolor="#e7e7e7">
                <v:stroke joinstyle="miter"/>
                <w10:wrap anchorx="page" anchory="page"/>
              </v:line>
            </w:pict>
          </mc:Fallback>
        </mc:AlternateContent>
      </w:r>
    </w:p>
    <w:p w14:paraId="305177CC" w14:textId="406DAB72" w:rsidR="00091170" w:rsidRDefault="00AE23C8" w:rsidP="00091170">
      <w:pPr>
        <w:ind w:left="567" w:right="560"/>
        <w:outlineLvl w:val="0"/>
        <w:rPr>
          <w:rFonts w:ascii="Open Sans" w:hAnsi="Open Sans"/>
          <w:color w:val="022F65"/>
          <w:sz w:val="32"/>
          <w:szCs w:val="32"/>
        </w:rPr>
      </w:pPr>
      <w:r>
        <w:rPr>
          <w:rFonts w:ascii="Open Sans" w:hAnsi="Open Sans"/>
          <w:color w:val="022F65"/>
          <w:sz w:val="32"/>
          <w:szCs w:val="32"/>
        </w:rPr>
        <w:t>Purpose of the role</w:t>
      </w:r>
      <w:r w:rsidR="00E85026">
        <w:rPr>
          <w:rFonts w:ascii="Open Sans" w:hAnsi="Open Sans"/>
          <w:color w:val="022F65"/>
          <w:sz w:val="32"/>
          <w:szCs w:val="32"/>
        </w:rPr>
        <w:t xml:space="preserve"> / Position Summary</w:t>
      </w:r>
    </w:p>
    <w:p w14:paraId="49019ACB" w14:textId="06EB2284" w:rsidR="00E71472" w:rsidRDefault="00091170" w:rsidP="00091170">
      <w:pPr>
        <w:spacing w:before="100" w:beforeAutospacing="1" w:after="100" w:afterAutospacing="1"/>
        <w:ind w:left="567" w:right="560"/>
        <w:rPr>
          <w:rFonts w:ascii="Arial" w:eastAsia="Times New Roman" w:hAnsi="Arial" w:cs="Arial"/>
          <w:color w:val="1F3864" w:themeColor="accent1" w:themeShade="80"/>
          <w:lang w:val="en-AU" w:eastAsia="en-US"/>
        </w:rPr>
      </w:pPr>
      <w:r w:rsidRPr="00091170">
        <w:rPr>
          <w:rFonts w:ascii="Arial" w:eastAsia="Times New Roman" w:hAnsi="Arial" w:cs="Arial"/>
          <w:color w:val="1F3864" w:themeColor="accent1" w:themeShade="80"/>
          <w:lang w:val="en-AU" w:eastAsia="en-US"/>
        </w:rPr>
        <w:t>To</w:t>
      </w:r>
      <w:r>
        <w:rPr>
          <w:rFonts w:ascii="Arial" w:eastAsia="Times New Roman" w:hAnsi="Arial" w:cs="Arial"/>
          <w:color w:val="1F3864" w:themeColor="accent1" w:themeShade="80"/>
          <w:lang w:val="en-AU" w:eastAsia="en-US"/>
        </w:rPr>
        <w:t xml:space="preserve"> lead the organisation according to the long term vision, mission and values and objectives defined by the Board of Directors and Health Minister.</w:t>
      </w:r>
    </w:p>
    <w:p w14:paraId="5C14B41F" w14:textId="6DE2C94D" w:rsidR="00091170" w:rsidRPr="00091170" w:rsidRDefault="00091170" w:rsidP="00091170">
      <w:pPr>
        <w:spacing w:before="100" w:beforeAutospacing="1" w:after="100" w:afterAutospacing="1"/>
        <w:ind w:left="567" w:right="560"/>
        <w:rPr>
          <w:rFonts w:ascii="Arial" w:eastAsia="Times New Roman" w:hAnsi="Arial" w:cs="Arial"/>
          <w:color w:val="1F3864" w:themeColor="accent1" w:themeShade="80"/>
          <w:lang w:val="en-AU"/>
        </w:rPr>
      </w:pPr>
      <w:r>
        <w:rPr>
          <w:rFonts w:ascii="Arial" w:eastAsia="Times New Roman" w:hAnsi="Arial" w:cs="Arial"/>
          <w:color w:val="1F3864" w:themeColor="accent1" w:themeShade="80"/>
          <w:lang w:val="en-AU" w:eastAsia="en-US"/>
        </w:rPr>
        <w:t>Manage and direct the organisation to providing quality, cost effective, patient centred and community responsive health care, through effective use of State and Federal Funding, fee for service and human resources.</w:t>
      </w:r>
    </w:p>
    <w:p w14:paraId="5F85FFED" w14:textId="77777777" w:rsidR="00E71472" w:rsidRDefault="00E71472" w:rsidP="00487B8A">
      <w:pPr>
        <w:ind w:left="567" w:right="560"/>
        <w:outlineLvl w:val="0"/>
        <w:rPr>
          <w:rFonts w:ascii="Open Sans" w:hAnsi="Open Sans"/>
          <w:color w:val="022F65"/>
          <w:sz w:val="32"/>
          <w:szCs w:val="32"/>
        </w:rPr>
      </w:pPr>
    </w:p>
    <w:p w14:paraId="13249589" w14:textId="31E898FD" w:rsidR="00C51296" w:rsidRDefault="007851A7" w:rsidP="00487B8A">
      <w:pPr>
        <w:ind w:left="567" w:right="560"/>
        <w:outlineLvl w:val="0"/>
        <w:rPr>
          <w:rFonts w:ascii="Open Sans" w:hAnsi="Open Sans"/>
          <w:color w:val="022F65"/>
          <w:sz w:val="32"/>
          <w:szCs w:val="32"/>
        </w:rPr>
      </w:pPr>
      <w:r w:rsidRPr="007851A7">
        <w:rPr>
          <w:rFonts w:ascii="Arial" w:hAnsi="Arial" w:cs="Arial"/>
          <w:i/>
          <w:noProof/>
          <w:color w:val="1F3864" w:themeColor="accent1" w:themeShade="80"/>
          <w:w w:val="93"/>
          <w:sz w:val="20"/>
          <w:szCs w:val="20"/>
        </w:rPr>
        <w:t>For further information please go to the</w:t>
      </w:r>
      <w:r>
        <w:rPr>
          <w:rFonts w:ascii="Arial" w:hAnsi="Arial" w:cs="Arial"/>
          <w:i/>
          <w:noProof/>
          <w:color w:val="1F3864" w:themeColor="accent1" w:themeShade="80"/>
          <w:w w:val="93"/>
          <w:sz w:val="20"/>
          <w:szCs w:val="20"/>
        </w:rPr>
        <w:t xml:space="preserve"> HRS website and download the PD and a copy of the Organisational Structure</w:t>
      </w:r>
    </w:p>
    <w:p w14:paraId="7D895A25" w14:textId="77777777" w:rsidR="00C51296" w:rsidRDefault="00C51296" w:rsidP="00487B8A">
      <w:pPr>
        <w:ind w:left="567" w:right="560"/>
        <w:outlineLvl w:val="0"/>
        <w:rPr>
          <w:rFonts w:ascii="Open Sans" w:hAnsi="Open Sans"/>
          <w:color w:val="022F65"/>
          <w:sz w:val="32"/>
          <w:szCs w:val="32"/>
        </w:rPr>
      </w:pPr>
    </w:p>
    <w:p w14:paraId="1954322F" w14:textId="77777777" w:rsidR="00C51296" w:rsidRDefault="00C51296" w:rsidP="00487B8A">
      <w:pPr>
        <w:ind w:left="567" w:right="560"/>
        <w:outlineLvl w:val="0"/>
        <w:rPr>
          <w:rFonts w:ascii="Open Sans" w:hAnsi="Open Sans"/>
          <w:color w:val="022F65"/>
          <w:sz w:val="32"/>
          <w:szCs w:val="32"/>
        </w:rPr>
      </w:pPr>
    </w:p>
    <w:p w14:paraId="373EAADC" w14:textId="39873AE5" w:rsidR="00AE23C8" w:rsidRDefault="00AE23C8" w:rsidP="002445E5">
      <w:pPr>
        <w:ind w:right="560"/>
        <w:outlineLvl w:val="0"/>
        <w:rPr>
          <w:rFonts w:ascii="Open Sans" w:hAnsi="Open Sans"/>
          <w:noProof/>
          <w:color w:val="022F65"/>
          <w:sz w:val="32"/>
          <w:szCs w:val="32"/>
        </w:rPr>
      </w:pPr>
    </w:p>
    <w:p w14:paraId="13EB3C95" w14:textId="77777777" w:rsidR="00C51296" w:rsidRDefault="00C51296" w:rsidP="00487B8A">
      <w:pPr>
        <w:ind w:left="567" w:right="560"/>
        <w:outlineLvl w:val="0"/>
        <w:rPr>
          <w:rFonts w:ascii="Open Sans" w:hAnsi="Open Sans"/>
          <w:noProof/>
          <w:color w:val="022F65"/>
          <w:sz w:val="32"/>
          <w:szCs w:val="32"/>
        </w:rPr>
      </w:pPr>
    </w:p>
    <w:p w14:paraId="4F13E18A" w14:textId="6C8A5672" w:rsidR="002445E5" w:rsidRPr="002445E5" w:rsidRDefault="002445E5" w:rsidP="002445E5">
      <w:pPr>
        <w:jc w:val="center"/>
        <w:rPr>
          <w:rFonts w:eastAsia="Times New Roman"/>
          <w:lang w:val="en-AU" w:eastAsia="en-US"/>
        </w:rPr>
      </w:pPr>
      <w:r w:rsidRPr="002445E5">
        <w:rPr>
          <w:rFonts w:eastAsia="Times New Roman"/>
          <w:lang w:val="en-AU" w:eastAsia="en-US"/>
        </w:rPr>
        <w:fldChar w:fldCharType="begin"/>
      </w:r>
      <w:r w:rsidR="000F3255">
        <w:rPr>
          <w:rFonts w:eastAsia="Times New Roman"/>
          <w:lang w:val="en-AU" w:eastAsia="en-US"/>
        </w:rPr>
        <w:instrText xml:space="preserve"> INCLUDEPICTURE "C:\\var\\folders\\gj\\c0_pjbl11y141xcxjv2tl2nh0000gn\\T\\com.microsoft.Word\\WebArchiveCopyPasteTempFiles\\9k=" \* MERGEFORMAT </w:instrText>
      </w:r>
      <w:r w:rsidRPr="002445E5">
        <w:rPr>
          <w:rFonts w:eastAsia="Times New Roman"/>
          <w:lang w:val="en-AU" w:eastAsia="en-US"/>
        </w:rPr>
        <w:fldChar w:fldCharType="separate"/>
      </w:r>
      <w:r w:rsidRPr="002445E5">
        <w:rPr>
          <w:rFonts w:eastAsia="Times New Roman"/>
          <w:noProof/>
          <w:lang w:val="en-AU" w:eastAsia="en-AU"/>
        </w:rPr>
        <w:drawing>
          <wp:inline distT="0" distB="0" distL="0" distR="0" wp14:anchorId="599FEA0B" wp14:editId="0F8D90D3">
            <wp:extent cx="4483735" cy="2526618"/>
            <wp:effectExtent l="0" t="0" r="0" b="1270"/>
            <wp:docPr id="7" name="Picture 7" descr="Image result for corryong hospita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rryong hospital 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36002" cy="2556071"/>
                    </a:xfrm>
                    <a:prstGeom prst="rect">
                      <a:avLst/>
                    </a:prstGeom>
                    <a:noFill/>
                    <a:ln>
                      <a:noFill/>
                    </a:ln>
                  </pic:spPr>
                </pic:pic>
              </a:graphicData>
            </a:graphic>
          </wp:inline>
        </w:drawing>
      </w:r>
      <w:r w:rsidRPr="002445E5">
        <w:rPr>
          <w:rFonts w:eastAsia="Times New Roman"/>
          <w:lang w:val="en-AU" w:eastAsia="en-US"/>
        </w:rPr>
        <w:fldChar w:fldCharType="end"/>
      </w:r>
    </w:p>
    <w:p w14:paraId="5FFFC3F8" w14:textId="77777777" w:rsidR="00C51296" w:rsidRDefault="00C51296" w:rsidP="00487B8A">
      <w:pPr>
        <w:ind w:left="567" w:right="560"/>
        <w:outlineLvl w:val="0"/>
        <w:rPr>
          <w:rFonts w:ascii="Open Sans" w:hAnsi="Open Sans"/>
          <w:noProof/>
          <w:color w:val="022F65"/>
          <w:sz w:val="32"/>
          <w:szCs w:val="32"/>
        </w:rPr>
      </w:pPr>
    </w:p>
    <w:p w14:paraId="720DFD19" w14:textId="77777777" w:rsidR="00C51296" w:rsidRDefault="00C51296" w:rsidP="00487B8A">
      <w:pPr>
        <w:ind w:left="567" w:right="560"/>
        <w:outlineLvl w:val="0"/>
        <w:rPr>
          <w:rFonts w:ascii="Open Sans" w:hAnsi="Open Sans"/>
          <w:noProof/>
          <w:color w:val="022F65"/>
          <w:sz w:val="32"/>
          <w:szCs w:val="32"/>
        </w:rPr>
      </w:pPr>
    </w:p>
    <w:p w14:paraId="1DB39987" w14:textId="77777777" w:rsidR="00C51296" w:rsidRDefault="00C51296" w:rsidP="00487B8A">
      <w:pPr>
        <w:ind w:left="567" w:right="560"/>
        <w:outlineLvl w:val="0"/>
        <w:rPr>
          <w:rFonts w:ascii="Open Sans" w:hAnsi="Open Sans"/>
          <w:noProof/>
          <w:color w:val="022F65"/>
          <w:sz w:val="32"/>
          <w:szCs w:val="32"/>
        </w:rPr>
      </w:pPr>
    </w:p>
    <w:p w14:paraId="0E1583D2" w14:textId="77777777" w:rsidR="00C51296" w:rsidRDefault="00C51296" w:rsidP="00487B8A">
      <w:pPr>
        <w:ind w:left="567" w:right="560"/>
        <w:outlineLvl w:val="0"/>
        <w:rPr>
          <w:rFonts w:ascii="Open Sans" w:hAnsi="Open Sans"/>
          <w:noProof/>
          <w:color w:val="022F65"/>
          <w:sz w:val="32"/>
          <w:szCs w:val="32"/>
        </w:rPr>
      </w:pPr>
    </w:p>
    <w:p w14:paraId="0597DA3A" w14:textId="77777777" w:rsidR="00091170" w:rsidRDefault="00091170" w:rsidP="00487B8A">
      <w:pPr>
        <w:ind w:left="567" w:right="560"/>
        <w:outlineLvl w:val="0"/>
        <w:rPr>
          <w:rFonts w:ascii="Open Sans" w:hAnsi="Open Sans"/>
          <w:noProof/>
          <w:color w:val="022F65"/>
          <w:sz w:val="32"/>
          <w:szCs w:val="32"/>
        </w:rPr>
      </w:pPr>
    </w:p>
    <w:p w14:paraId="2D9BA65B" w14:textId="77777777" w:rsidR="00091170" w:rsidRDefault="00091170" w:rsidP="00487B8A">
      <w:pPr>
        <w:ind w:left="567" w:right="560"/>
        <w:outlineLvl w:val="0"/>
        <w:rPr>
          <w:rFonts w:ascii="Open Sans" w:hAnsi="Open Sans"/>
          <w:noProof/>
          <w:color w:val="022F65"/>
          <w:sz w:val="32"/>
          <w:szCs w:val="32"/>
        </w:rPr>
      </w:pPr>
    </w:p>
    <w:p w14:paraId="4749CF3E" w14:textId="77777777" w:rsidR="00091170" w:rsidRDefault="00091170" w:rsidP="00487B8A">
      <w:pPr>
        <w:ind w:left="567" w:right="560"/>
        <w:outlineLvl w:val="0"/>
        <w:rPr>
          <w:rFonts w:ascii="Open Sans" w:hAnsi="Open Sans"/>
          <w:noProof/>
          <w:color w:val="022F65"/>
          <w:sz w:val="32"/>
          <w:szCs w:val="32"/>
        </w:rPr>
      </w:pPr>
    </w:p>
    <w:p w14:paraId="0FE04312" w14:textId="18BB3AC5" w:rsidR="00C51296" w:rsidRPr="00C51296" w:rsidRDefault="00C51296" w:rsidP="002445E5">
      <w:pPr>
        <w:spacing w:line="276" w:lineRule="auto"/>
        <w:ind w:left="1276" w:right="560"/>
        <w:outlineLvl w:val="0"/>
        <w:rPr>
          <w:rFonts w:ascii="Open Sans" w:eastAsia="Times New Roman" w:hAnsi="Open Sans"/>
          <w:b/>
          <w:bCs/>
          <w:color w:val="023066"/>
          <w:sz w:val="44"/>
          <w:szCs w:val="44"/>
          <w:shd w:val="clear" w:color="auto" w:fill="FFFFFF"/>
        </w:rPr>
      </w:pPr>
      <w:r w:rsidRPr="00C51296">
        <w:rPr>
          <w:rFonts w:ascii="Open Sans" w:eastAsia="Times New Roman" w:hAnsi="Open Sans"/>
          <w:b/>
          <w:bCs/>
          <w:color w:val="023066"/>
          <w:sz w:val="44"/>
          <w:szCs w:val="44"/>
          <w:shd w:val="clear" w:color="auto" w:fill="FFFFFF"/>
        </w:rPr>
        <w:lastRenderedPageBreak/>
        <w:t>Financials and Workforce Data</w:t>
      </w:r>
    </w:p>
    <w:p w14:paraId="595F2F9D" w14:textId="56FF1A50" w:rsidR="00C51296" w:rsidRPr="00C51296" w:rsidRDefault="00C51296" w:rsidP="00487B8A">
      <w:pPr>
        <w:ind w:left="567" w:right="560"/>
        <w:outlineLvl w:val="0"/>
        <w:rPr>
          <w:rFonts w:ascii="Open Sans" w:hAnsi="Open Sans"/>
          <w:color w:val="022F65"/>
          <w:sz w:val="44"/>
          <w:szCs w:val="44"/>
        </w:rPr>
      </w:pPr>
      <w:r w:rsidRPr="00C51296">
        <w:rPr>
          <w:rFonts w:ascii="Open Sans" w:eastAsia="Times New Roman" w:hAnsi="Open Sans"/>
          <w:b/>
          <w:bCs/>
          <w:noProof/>
          <w:color w:val="023066"/>
          <w:sz w:val="44"/>
          <w:szCs w:val="44"/>
          <w:lang w:val="en-AU" w:eastAsia="en-AU"/>
        </w:rPr>
        <mc:AlternateContent>
          <mc:Choice Requires="wps">
            <w:drawing>
              <wp:anchor distT="0" distB="0" distL="114300" distR="114300" simplePos="0" relativeHeight="251704320" behindDoc="0" locked="0" layoutInCell="1" allowOverlap="1" wp14:anchorId="2979C841" wp14:editId="4DB52744">
                <wp:simplePos x="0" y="0"/>
                <wp:positionH relativeFrom="page">
                  <wp:posOffset>309034</wp:posOffset>
                </wp:positionH>
                <wp:positionV relativeFrom="page">
                  <wp:posOffset>1249892</wp:posOffset>
                </wp:positionV>
                <wp:extent cx="6840000" cy="3600"/>
                <wp:effectExtent l="0" t="0" r="43815" b="47625"/>
                <wp:wrapNone/>
                <wp:docPr id="26" name="Straight Connector 26"/>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CA41E" id="Straight Connector 26" o:spid="_x0000_s1026" style="position:absolute;flip:y;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4.35pt,98.4pt" to="562.9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" strokecolor="#e7e7e7">
                <v:stroke joinstyle="miter"/>
                <w10:wrap anchorx="page" anchory="page"/>
              </v:line>
            </w:pict>
          </mc:Fallback>
        </mc:AlternateContent>
      </w:r>
    </w:p>
    <w:p w14:paraId="06E2725F" w14:textId="14878635" w:rsidR="007E41E5" w:rsidRDefault="00C51296" w:rsidP="00C51296">
      <w:pPr>
        <w:spacing w:line="360" w:lineRule="auto"/>
        <w:ind w:right="560"/>
        <w:jc w:val="center"/>
        <w:outlineLvl w:val="0"/>
        <w:rPr>
          <w:rFonts w:ascii="Open Sans" w:hAnsi="Open Sans"/>
          <w:color w:val="7F7F7F" w:themeColor="text1" w:themeTint="80"/>
          <w:sz w:val="40"/>
          <w:szCs w:val="40"/>
        </w:rPr>
      </w:pPr>
      <w:r w:rsidRPr="00C51296">
        <w:rPr>
          <w:rFonts w:ascii="Open Sans" w:hAnsi="Open Sans"/>
          <w:noProof/>
          <w:color w:val="7F7F7F" w:themeColor="text1" w:themeTint="80"/>
          <w:sz w:val="40"/>
          <w:szCs w:val="40"/>
          <w:lang w:val="en-AU" w:eastAsia="en-AU"/>
        </w:rPr>
        <w:drawing>
          <wp:inline distT="0" distB="0" distL="0" distR="0" wp14:anchorId="2E34586D" wp14:editId="798365F3">
            <wp:extent cx="5956300" cy="730727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88632" cy="7346937"/>
                    </a:xfrm>
                    <a:prstGeom prst="rect">
                      <a:avLst/>
                    </a:prstGeom>
                  </pic:spPr>
                </pic:pic>
              </a:graphicData>
            </a:graphic>
          </wp:inline>
        </w:drawing>
      </w:r>
    </w:p>
    <w:p w14:paraId="3AA6EC8A" w14:textId="30CD2E78" w:rsidR="00C56AE9" w:rsidRDefault="00C56AE9">
      <w:pPr>
        <w:rPr>
          <w:rFonts w:ascii="Open Sans" w:eastAsia="Times New Roman" w:hAnsi="Open Sans"/>
          <w:b/>
          <w:bCs/>
          <w:color w:val="7F7F7F" w:themeColor="text1" w:themeTint="80"/>
          <w:sz w:val="40"/>
          <w:szCs w:val="40"/>
          <w:shd w:val="clear" w:color="auto" w:fill="FFFFFF"/>
        </w:rPr>
      </w:pPr>
      <w:r>
        <w:rPr>
          <w:rFonts w:ascii="Open Sans" w:eastAsia="Times New Roman" w:hAnsi="Open Sans"/>
          <w:b/>
          <w:bCs/>
          <w:color w:val="7F7F7F" w:themeColor="text1" w:themeTint="80"/>
          <w:sz w:val="40"/>
          <w:szCs w:val="40"/>
          <w:shd w:val="clear" w:color="auto" w:fill="FFFFFF"/>
        </w:rPr>
        <w:br w:type="page"/>
      </w:r>
    </w:p>
    <w:p w14:paraId="5514D67F" w14:textId="28707E49" w:rsidR="004E6041" w:rsidRPr="00E71472" w:rsidRDefault="00E71472" w:rsidP="00E71472">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702272" behindDoc="0" locked="0" layoutInCell="1" allowOverlap="1" wp14:anchorId="570366AF" wp14:editId="3887374B">
                <wp:simplePos x="0" y="0"/>
                <wp:positionH relativeFrom="page">
                  <wp:posOffset>317500</wp:posOffset>
                </wp:positionH>
                <wp:positionV relativeFrom="page">
                  <wp:posOffset>1148715</wp:posOffset>
                </wp:positionV>
                <wp:extent cx="6840000" cy="3600"/>
                <wp:effectExtent l="0" t="0" r="43815" b="47625"/>
                <wp:wrapNone/>
                <wp:docPr id="8" name="Straight Connector 8"/>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5B6E47" id="Straight Connector 8" o:spid="_x0000_s1026" style="position:absolute;flip:y;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&#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Key Selection Criteria</w:t>
      </w:r>
    </w:p>
    <w:p w14:paraId="1BD9272D" w14:textId="1FE5AAE4" w:rsidR="00F46BC5" w:rsidRPr="00F46BC5" w:rsidRDefault="00F46BC5" w:rsidP="00F46BC5">
      <w:pPr>
        <w:spacing w:before="240"/>
        <w:ind w:left="993" w:right="560"/>
        <w:rPr>
          <w:rFonts w:ascii="Arial" w:hAnsi="Arial" w:cs="Arial"/>
          <w:b/>
        </w:rPr>
      </w:pPr>
      <w:r w:rsidRPr="00F46BC5">
        <w:rPr>
          <w:rFonts w:ascii="Arial" w:hAnsi="Arial" w:cs="Arial"/>
          <w:b/>
          <w:color w:val="002060"/>
        </w:rPr>
        <w:t>Essential Key Selection Criteria</w:t>
      </w:r>
    </w:p>
    <w:p w14:paraId="48D9B522" w14:textId="77777777" w:rsidR="00F46BC5" w:rsidRPr="00F46BC5" w:rsidRDefault="00F46BC5" w:rsidP="00F46BC5">
      <w:pPr>
        <w:spacing w:before="240"/>
        <w:ind w:left="993" w:right="560"/>
        <w:rPr>
          <w:rFonts w:ascii="Arial" w:hAnsi="Arial" w:cs="Arial"/>
          <w:b/>
          <w:sz w:val="16"/>
          <w:szCs w:val="16"/>
        </w:rPr>
      </w:pPr>
    </w:p>
    <w:p w14:paraId="1924F509" w14:textId="77777777" w:rsidR="00F46BC5" w:rsidRPr="00832D1B" w:rsidRDefault="00F46BC5" w:rsidP="00F46BC5">
      <w:pPr>
        <w:numPr>
          <w:ilvl w:val="0"/>
          <w:numId w:val="6"/>
        </w:numPr>
        <w:spacing w:before="240" w:line="276" w:lineRule="auto"/>
        <w:ind w:left="993" w:right="560"/>
        <w:contextualSpacing/>
        <w:rPr>
          <w:rFonts w:ascii="Arial" w:hAnsi="Arial" w:cs="Arial"/>
          <w:color w:val="002060"/>
        </w:rPr>
      </w:pPr>
      <w:r w:rsidRPr="00832D1B">
        <w:rPr>
          <w:rFonts w:ascii="Arial" w:hAnsi="Arial" w:cs="Arial"/>
          <w:color w:val="002060"/>
        </w:rPr>
        <w:t>Demonstrated competence in leadership and general management at senior levels in the health sector.</w:t>
      </w:r>
    </w:p>
    <w:p w14:paraId="39D91F34" w14:textId="5CE970F5" w:rsidR="00F46BC5" w:rsidRPr="00832D1B" w:rsidRDefault="00F46BC5" w:rsidP="00F46BC5">
      <w:pPr>
        <w:numPr>
          <w:ilvl w:val="0"/>
          <w:numId w:val="6"/>
        </w:numPr>
        <w:spacing w:before="240" w:line="276" w:lineRule="auto"/>
        <w:ind w:left="993" w:right="560"/>
        <w:contextualSpacing/>
        <w:rPr>
          <w:rFonts w:ascii="Arial" w:hAnsi="Arial" w:cs="Arial"/>
          <w:color w:val="002060"/>
        </w:rPr>
      </w:pPr>
      <w:r w:rsidRPr="00832D1B">
        <w:rPr>
          <w:rFonts w:ascii="Arial" w:hAnsi="Arial" w:cs="Arial"/>
          <w:color w:val="002060"/>
        </w:rPr>
        <w:t xml:space="preserve">Detailed knowledge of the Australian Health Industry and </w:t>
      </w:r>
      <w:r w:rsidRPr="00832D1B">
        <w:rPr>
          <w:rFonts w:ascii="Arial" w:hAnsi="Arial" w:cs="Arial"/>
          <w:color w:val="002060"/>
          <w:u w:val="single"/>
        </w:rPr>
        <w:t xml:space="preserve">current </w:t>
      </w:r>
      <w:r w:rsidRPr="00832D1B">
        <w:rPr>
          <w:rFonts w:ascii="Arial" w:hAnsi="Arial" w:cs="Arial"/>
          <w:color w:val="002060"/>
        </w:rPr>
        <w:t>developments in MPS, hospitals, residential aged care, primary health and community sectors.</w:t>
      </w:r>
    </w:p>
    <w:p w14:paraId="24482E6E" w14:textId="7D2212DD" w:rsidR="00F46BC5" w:rsidRPr="00832D1B" w:rsidRDefault="00F46BC5" w:rsidP="00F46BC5">
      <w:pPr>
        <w:numPr>
          <w:ilvl w:val="0"/>
          <w:numId w:val="6"/>
        </w:numPr>
        <w:spacing w:before="240" w:line="276" w:lineRule="auto"/>
        <w:ind w:left="993" w:right="560"/>
        <w:contextualSpacing/>
        <w:rPr>
          <w:rFonts w:ascii="Arial" w:hAnsi="Arial" w:cs="Arial"/>
          <w:color w:val="002060"/>
        </w:rPr>
      </w:pPr>
      <w:r w:rsidRPr="00832D1B">
        <w:rPr>
          <w:rFonts w:ascii="Arial" w:hAnsi="Arial" w:cs="Arial"/>
          <w:color w:val="002060"/>
        </w:rPr>
        <w:t xml:space="preserve">Understanding of the role of the Health Service in response to community needs within a rural community, demonstrating commitment to community and client participation in population based health planning. </w:t>
      </w:r>
    </w:p>
    <w:p w14:paraId="5AFDBB5D" w14:textId="77777777" w:rsidR="00F46BC5" w:rsidRPr="00832D1B" w:rsidRDefault="00F46BC5" w:rsidP="00F46BC5">
      <w:pPr>
        <w:numPr>
          <w:ilvl w:val="0"/>
          <w:numId w:val="6"/>
        </w:numPr>
        <w:spacing w:before="240" w:line="276" w:lineRule="auto"/>
        <w:ind w:left="993" w:right="560"/>
        <w:contextualSpacing/>
        <w:rPr>
          <w:rFonts w:ascii="Arial" w:hAnsi="Arial" w:cs="Arial"/>
          <w:color w:val="002060"/>
        </w:rPr>
      </w:pPr>
      <w:r w:rsidRPr="00832D1B">
        <w:rPr>
          <w:rFonts w:ascii="Arial" w:hAnsi="Arial" w:cs="Arial"/>
          <w:color w:val="002060"/>
        </w:rPr>
        <w:t xml:space="preserve">Demonstrated ability to negotiate, advocate and work with a wide cross section of stakeholders. </w:t>
      </w:r>
    </w:p>
    <w:p w14:paraId="1F3A9A67" w14:textId="6BD7FA59" w:rsidR="00F46BC5" w:rsidRPr="00832D1B" w:rsidRDefault="00F46BC5" w:rsidP="00F46BC5">
      <w:pPr>
        <w:numPr>
          <w:ilvl w:val="0"/>
          <w:numId w:val="6"/>
        </w:numPr>
        <w:spacing w:before="240" w:line="276" w:lineRule="auto"/>
        <w:ind w:left="993" w:right="560"/>
        <w:contextualSpacing/>
        <w:jc w:val="both"/>
        <w:rPr>
          <w:rFonts w:ascii="Arial" w:hAnsi="Arial" w:cs="Arial"/>
          <w:color w:val="002060"/>
        </w:rPr>
      </w:pPr>
      <w:r w:rsidRPr="00832D1B">
        <w:rPr>
          <w:rFonts w:ascii="Arial" w:hAnsi="Arial" w:cs="Arial"/>
          <w:color w:val="002060"/>
        </w:rPr>
        <w:t>Demonstrated ability to forge useful partnerships with people and organisations across the health, community services and local government sectors.</w:t>
      </w:r>
    </w:p>
    <w:p w14:paraId="36D4659C" w14:textId="77777777" w:rsidR="00F46BC5" w:rsidRPr="00832D1B" w:rsidRDefault="00F46BC5" w:rsidP="00F46BC5">
      <w:pPr>
        <w:numPr>
          <w:ilvl w:val="0"/>
          <w:numId w:val="6"/>
        </w:numPr>
        <w:spacing w:before="240" w:line="276" w:lineRule="auto"/>
        <w:ind w:left="993" w:right="560"/>
        <w:contextualSpacing/>
        <w:rPr>
          <w:rFonts w:ascii="Arial" w:hAnsi="Arial" w:cs="Arial"/>
          <w:color w:val="002060"/>
        </w:rPr>
      </w:pPr>
      <w:r w:rsidRPr="00832D1B">
        <w:rPr>
          <w:rFonts w:ascii="Arial" w:hAnsi="Arial" w:cs="Arial"/>
          <w:color w:val="002060"/>
        </w:rPr>
        <w:t>Sound understanding of corporate governance and risk management in the health sector.</w:t>
      </w:r>
    </w:p>
    <w:p w14:paraId="0D4AD808" w14:textId="77777777" w:rsidR="00F46BC5" w:rsidRPr="00832D1B" w:rsidRDefault="00F46BC5" w:rsidP="00F46BC5">
      <w:pPr>
        <w:numPr>
          <w:ilvl w:val="0"/>
          <w:numId w:val="6"/>
        </w:numPr>
        <w:spacing w:before="240" w:line="276" w:lineRule="auto"/>
        <w:ind w:left="993" w:right="560"/>
        <w:contextualSpacing/>
        <w:rPr>
          <w:rFonts w:ascii="Arial" w:hAnsi="Arial" w:cs="Arial"/>
          <w:color w:val="002060"/>
        </w:rPr>
      </w:pPr>
      <w:r w:rsidRPr="00832D1B">
        <w:rPr>
          <w:rFonts w:ascii="Arial" w:hAnsi="Arial" w:cs="Arial"/>
          <w:color w:val="002060"/>
        </w:rPr>
        <w:t>Demonstrated financial and business acumen.</w:t>
      </w:r>
    </w:p>
    <w:p w14:paraId="0B4E73E4" w14:textId="53D73C72" w:rsidR="00F46BC5" w:rsidRPr="00832D1B" w:rsidRDefault="00F46BC5" w:rsidP="00F46BC5">
      <w:pPr>
        <w:numPr>
          <w:ilvl w:val="0"/>
          <w:numId w:val="6"/>
        </w:numPr>
        <w:spacing w:before="240" w:line="276" w:lineRule="auto"/>
        <w:ind w:left="993" w:right="560"/>
        <w:contextualSpacing/>
        <w:jc w:val="both"/>
        <w:rPr>
          <w:rFonts w:ascii="Arial" w:hAnsi="Arial" w:cs="Arial"/>
          <w:color w:val="002060"/>
        </w:rPr>
      </w:pPr>
      <w:r w:rsidRPr="00832D1B">
        <w:rPr>
          <w:rFonts w:ascii="Arial" w:hAnsi="Arial" w:cs="Arial"/>
          <w:color w:val="002060"/>
        </w:rPr>
        <w:t>Demonstrated ability to communicate a vision that generates enthusiasm and commitment, align individual and team goals with organisational vision and mission, and develop a culture consistent the organisations values.</w:t>
      </w:r>
    </w:p>
    <w:p w14:paraId="7D747CCC" w14:textId="3F638392" w:rsidR="00F46BC5" w:rsidRPr="00832D1B" w:rsidRDefault="00160267" w:rsidP="00160267">
      <w:pPr>
        <w:numPr>
          <w:ilvl w:val="0"/>
          <w:numId w:val="6"/>
        </w:numPr>
        <w:spacing w:before="240" w:line="276" w:lineRule="auto"/>
        <w:ind w:left="993" w:right="560"/>
        <w:contextualSpacing/>
        <w:jc w:val="both"/>
        <w:rPr>
          <w:rFonts w:ascii="Arial" w:hAnsi="Arial" w:cs="Arial"/>
          <w:color w:val="002060"/>
        </w:rPr>
      </w:pPr>
      <w:r w:rsidRPr="00832D1B">
        <w:rPr>
          <w:rFonts w:ascii="Arial" w:hAnsi="Arial" w:cs="Arial"/>
          <w:color w:val="002060"/>
        </w:rPr>
        <w:t>Demonstrated experience of workplace reforms and an awareness of workplace industrial relations within the health sector.</w:t>
      </w:r>
      <w:r w:rsidR="00F46BC5" w:rsidRPr="00832D1B">
        <w:rPr>
          <w:rFonts w:ascii="Arial" w:hAnsi="Arial" w:cs="Arial"/>
          <w:color w:val="002060"/>
        </w:rPr>
        <w:t xml:space="preserve"> </w:t>
      </w:r>
    </w:p>
    <w:p w14:paraId="5BC0A228" w14:textId="77777777" w:rsidR="00F46BC5" w:rsidRPr="00832D1B" w:rsidRDefault="00F46BC5" w:rsidP="00F46BC5">
      <w:pPr>
        <w:numPr>
          <w:ilvl w:val="0"/>
          <w:numId w:val="6"/>
        </w:numPr>
        <w:spacing w:before="240" w:line="276" w:lineRule="auto"/>
        <w:ind w:left="993" w:right="560"/>
        <w:contextualSpacing/>
        <w:jc w:val="both"/>
        <w:rPr>
          <w:rFonts w:ascii="Arial" w:hAnsi="Arial" w:cs="Arial"/>
          <w:color w:val="0000FF"/>
        </w:rPr>
      </w:pPr>
      <w:r w:rsidRPr="00832D1B">
        <w:rPr>
          <w:rFonts w:ascii="Arial" w:hAnsi="Arial" w:cs="Arial"/>
          <w:color w:val="002060"/>
        </w:rPr>
        <w:t>Demonstrated achievement in the development and implementation of strategic, service and operational plans, and the ability to formulate innovative/entrepreneurial strategies to meet community and health service needs</w:t>
      </w:r>
      <w:r w:rsidRPr="00832D1B">
        <w:rPr>
          <w:rFonts w:ascii="Arial" w:hAnsi="Arial" w:cs="Arial"/>
          <w:color w:val="0000FF"/>
        </w:rPr>
        <w:t>.</w:t>
      </w:r>
    </w:p>
    <w:p w14:paraId="0819B871" w14:textId="77777777" w:rsidR="00F46BC5" w:rsidRPr="00F46BC5" w:rsidRDefault="00F46BC5" w:rsidP="00F46BC5">
      <w:pPr>
        <w:ind w:left="993" w:right="560"/>
        <w:rPr>
          <w:rFonts w:ascii="Arial" w:hAnsi="Arial" w:cs="Arial"/>
          <w:sz w:val="20"/>
          <w:szCs w:val="20"/>
        </w:rPr>
      </w:pPr>
    </w:p>
    <w:p w14:paraId="6306BE0E" w14:textId="77777777" w:rsidR="00F46BC5" w:rsidRDefault="00F46BC5" w:rsidP="00F46BC5">
      <w:pPr>
        <w:ind w:left="993" w:right="560"/>
        <w:rPr>
          <w:rFonts w:ascii="Arial" w:hAnsi="Arial" w:cs="Arial"/>
          <w:b/>
          <w:sz w:val="20"/>
          <w:szCs w:val="20"/>
        </w:rPr>
      </w:pPr>
    </w:p>
    <w:p w14:paraId="5DC58DB5" w14:textId="77777777" w:rsidR="00F46BC5" w:rsidRPr="00F46BC5" w:rsidRDefault="00F46BC5" w:rsidP="00F46BC5">
      <w:pPr>
        <w:ind w:left="993" w:right="560"/>
        <w:rPr>
          <w:rFonts w:ascii="Arial" w:hAnsi="Arial" w:cs="Arial"/>
          <w:b/>
          <w:color w:val="002060"/>
        </w:rPr>
      </w:pPr>
      <w:r w:rsidRPr="00F46BC5">
        <w:rPr>
          <w:rFonts w:ascii="Arial" w:hAnsi="Arial" w:cs="Arial"/>
          <w:b/>
          <w:color w:val="002060"/>
        </w:rPr>
        <w:t>Desired Selection Criteria</w:t>
      </w:r>
    </w:p>
    <w:p w14:paraId="74C0B4D1" w14:textId="77777777" w:rsidR="00F46BC5" w:rsidRPr="00F46BC5" w:rsidRDefault="00F46BC5" w:rsidP="00F46BC5">
      <w:pPr>
        <w:ind w:left="993" w:right="560"/>
        <w:rPr>
          <w:rFonts w:ascii="Arial" w:hAnsi="Arial" w:cs="Arial"/>
          <w:b/>
          <w:color w:val="002060"/>
        </w:rPr>
      </w:pPr>
    </w:p>
    <w:p w14:paraId="67BB3B3F" w14:textId="14DCDD78" w:rsidR="00160267" w:rsidRPr="00832D1B" w:rsidRDefault="00160267" w:rsidP="00F46BC5">
      <w:pPr>
        <w:numPr>
          <w:ilvl w:val="0"/>
          <w:numId w:val="6"/>
        </w:numPr>
        <w:spacing w:before="240" w:line="276" w:lineRule="auto"/>
        <w:ind w:left="993" w:right="560"/>
        <w:contextualSpacing/>
        <w:rPr>
          <w:rFonts w:ascii="Arial" w:hAnsi="Arial" w:cs="Arial"/>
          <w:color w:val="002060"/>
        </w:rPr>
      </w:pPr>
      <w:r w:rsidRPr="00832D1B">
        <w:rPr>
          <w:rFonts w:ascii="Arial" w:hAnsi="Arial" w:cs="Arial"/>
          <w:color w:val="002060"/>
        </w:rPr>
        <w:t>Post Graduate Qualifications in Business Management / Health Administration</w:t>
      </w:r>
    </w:p>
    <w:p w14:paraId="7EDA3D9B" w14:textId="77777777" w:rsidR="00F46BC5" w:rsidRPr="00832D1B" w:rsidRDefault="00F46BC5" w:rsidP="00F46BC5">
      <w:pPr>
        <w:numPr>
          <w:ilvl w:val="0"/>
          <w:numId w:val="6"/>
        </w:numPr>
        <w:spacing w:before="240" w:line="276" w:lineRule="auto"/>
        <w:ind w:left="993" w:right="560"/>
        <w:contextualSpacing/>
        <w:rPr>
          <w:rFonts w:ascii="Arial" w:hAnsi="Arial" w:cs="Arial"/>
          <w:color w:val="002060"/>
        </w:rPr>
      </w:pPr>
      <w:r w:rsidRPr="00832D1B">
        <w:rPr>
          <w:rFonts w:ascii="Arial" w:hAnsi="Arial" w:cs="Arial"/>
          <w:color w:val="002060"/>
        </w:rPr>
        <w:t>Demonstrated ability managing medical staff and experience in supporting and developing medical clinics.</w:t>
      </w:r>
    </w:p>
    <w:p w14:paraId="157A4FE2" w14:textId="77777777" w:rsidR="00F46BC5" w:rsidRPr="00832D1B" w:rsidRDefault="00F46BC5" w:rsidP="00F46BC5">
      <w:pPr>
        <w:numPr>
          <w:ilvl w:val="0"/>
          <w:numId w:val="6"/>
        </w:numPr>
        <w:spacing w:before="240" w:line="276" w:lineRule="auto"/>
        <w:ind w:left="993" w:right="560"/>
        <w:contextualSpacing/>
        <w:rPr>
          <w:rFonts w:ascii="Arial" w:hAnsi="Arial" w:cs="Arial"/>
          <w:color w:val="002060"/>
        </w:rPr>
      </w:pPr>
      <w:r w:rsidRPr="00832D1B">
        <w:rPr>
          <w:rFonts w:ascii="Arial" w:hAnsi="Arial" w:cs="Arial"/>
          <w:color w:val="002060"/>
        </w:rPr>
        <w:t>Demonstrated experience supporting and developing service for CHPS and NDIS markets.</w:t>
      </w:r>
    </w:p>
    <w:p w14:paraId="10574C39" w14:textId="77777777" w:rsidR="00F46BC5" w:rsidRPr="00832D1B" w:rsidRDefault="00F46BC5" w:rsidP="00F46BC5">
      <w:pPr>
        <w:numPr>
          <w:ilvl w:val="0"/>
          <w:numId w:val="6"/>
        </w:numPr>
        <w:spacing w:before="240" w:line="276" w:lineRule="auto"/>
        <w:ind w:left="993" w:right="560"/>
        <w:contextualSpacing/>
        <w:rPr>
          <w:rFonts w:ascii="Arial" w:hAnsi="Arial" w:cs="Arial"/>
          <w:color w:val="002060"/>
        </w:rPr>
      </w:pPr>
      <w:r w:rsidRPr="00832D1B">
        <w:rPr>
          <w:rFonts w:ascii="Arial" w:hAnsi="Arial" w:cs="Arial"/>
          <w:color w:val="002060"/>
        </w:rPr>
        <w:t>Innovative and entrepreneurial</w:t>
      </w:r>
    </w:p>
    <w:p w14:paraId="0013E640" w14:textId="77777777" w:rsidR="00F46BC5" w:rsidRPr="00832D1B" w:rsidRDefault="00F46BC5" w:rsidP="00F46BC5">
      <w:pPr>
        <w:numPr>
          <w:ilvl w:val="0"/>
          <w:numId w:val="6"/>
        </w:numPr>
        <w:spacing w:before="240" w:line="276" w:lineRule="auto"/>
        <w:ind w:left="993" w:right="560"/>
        <w:contextualSpacing/>
        <w:rPr>
          <w:rFonts w:ascii="Arial" w:hAnsi="Arial" w:cs="Arial"/>
          <w:color w:val="002060"/>
        </w:rPr>
      </w:pPr>
      <w:r w:rsidRPr="00832D1B">
        <w:rPr>
          <w:rFonts w:ascii="Arial" w:hAnsi="Arial" w:cs="Arial"/>
          <w:color w:val="002060"/>
        </w:rPr>
        <w:t>Tertiary qualification in management, health management or related field and evidence of continuing professional development</w:t>
      </w:r>
    </w:p>
    <w:p w14:paraId="1674D9ED" w14:textId="77777777" w:rsidR="00F46BC5" w:rsidRPr="00832D1B" w:rsidRDefault="00F46BC5" w:rsidP="00F46BC5">
      <w:pPr>
        <w:numPr>
          <w:ilvl w:val="0"/>
          <w:numId w:val="6"/>
        </w:numPr>
        <w:spacing w:before="240" w:line="276" w:lineRule="auto"/>
        <w:ind w:left="993" w:right="560"/>
        <w:contextualSpacing/>
        <w:rPr>
          <w:rFonts w:ascii="Arial" w:hAnsi="Arial" w:cs="Arial"/>
          <w:color w:val="002060"/>
        </w:rPr>
      </w:pPr>
      <w:r w:rsidRPr="00832D1B">
        <w:rPr>
          <w:rFonts w:ascii="Arial" w:hAnsi="Arial" w:cs="Arial"/>
          <w:color w:val="002060"/>
        </w:rPr>
        <w:t>Registered Nurse eligible for registration as a Division 1 in Victoria</w:t>
      </w:r>
    </w:p>
    <w:p w14:paraId="23A3D744" w14:textId="77777777" w:rsidR="00E71472" w:rsidRDefault="00E71472" w:rsidP="004E6041">
      <w:pPr>
        <w:pStyle w:val="NormalWeb"/>
        <w:ind w:left="2151" w:right="560" w:hanging="1300"/>
        <w:rPr>
          <w:rFonts w:ascii="Arial" w:hAnsi="Arial" w:cs="Arial"/>
          <w:color w:val="1F3864" w:themeColor="accent1" w:themeShade="80"/>
        </w:rPr>
      </w:pPr>
    </w:p>
    <w:p w14:paraId="286212CE" w14:textId="77777777" w:rsidR="004E6041" w:rsidRDefault="004E6041" w:rsidP="00AE23C8">
      <w:pPr>
        <w:rPr>
          <w:rFonts w:ascii="Open Sans" w:eastAsia="Times New Roman" w:hAnsi="Open Sans"/>
          <w:b/>
          <w:bCs/>
          <w:color w:val="7F7F7F" w:themeColor="text1" w:themeTint="80"/>
          <w:sz w:val="40"/>
          <w:szCs w:val="40"/>
          <w:shd w:val="clear" w:color="auto" w:fill="FFFFFF"/>
        </w:rPr>
      </w:pPr>
    </w:p>
    <w:p w14:paraId="5ABBAFD1" w14:textId="77777777" w:rsidR="00E71472" w:rsidRDefault="00E71472" w:rsidP="00AE23C8">
      <w:pPr>
        <w:rPr>
          <w:rFonts w:ascii="Open Sans" w:eastAsia="Times New Roman" w:hAnsi="Open Sans"/>
          <w:b/>
          <w:bCs/>
          <w:color w:val="7F7F7F" w:themeColor="text1" w:themeTint="80"/>
          <w:sz w:val="40"/>
          <w:szCs w:val="40"/>
          <w:shd w:val="clear" w:color="auto" w:fill="FFFFFF"/>
        </w:rPr>
      </w:pPr>
    </w:p>
    <w:p w14:paraId="4C05E3ED" w14:textId="1AC59A00" w:rsidR="00E71472" w:rsidRDefault="00E71472" w:rsidP="00E71472">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color w:val="023066"/>
          <w:sz w:val="60"/>
          <w:szCs w:val="60"/>
          <w:shd w:val="clear" w:color="auto" w:fill="FFFFFF"/>
        </w:rPr>
        <w:lastRenderedPageBreak/>
        <w:t>Remuneration</w:t>
      </w:r>
    </w:p>
    <w:p w14:paraId="769765B5" w14:textId="77777777" w:rsidR="00A61E6C" w:rsidRDefault="00A61E6C" w:rsidP="00A61E6C">
      <w:pPr>
        <w:ind w:left="567" w:right="560"/>
        <w:outlineLvl w:val="0"/>
        <w:rPr>
          <w:rFonts w:ascii="Open Sans" w:hAnsi="Open Sans"/>
          <w:color w:val="7F7F7F" w:themeColor="text1" w:themeTint="80"/>
          <w:sz w:val="20"/>
          <w:szCs w:val="20"/>
        </w:rPr>
      </w:pPr>
    </w:p>
    <w:p w14:paraId="2925B77B" w14:textId="77777777" w:rsidR="00A61E6C" w:rsidRDefault="00A61E6C" w:rsidP="00A61E6C">
      <w:pPr>
        <w:ind w:left="567" w:right="560"/>
        <w:outlineLvl w:val="0"/>
        <w:rPr>
          <w:rFonts w:ascii="Open Sans" w:hAnsi="Open Sans"/>
          <w:color w:val="7F7F7F" w:themeColor="text1" w:themeTint="80"/>
          <w:sz w:val="20"/>
          <w:szCs w:val="20"/>
        </w:rPr>
      </w:pPr>
    </w:p>
    <w:p w14:paraId="3CA3341E" w14:textId="65965C5C" w:rsidR="00A61E6C" w:rsidRDefault="006A2E7D" w:rsidP="00A61E6C">
      <w:pPr>
        <w:ind w:left="567" w:right="560"/>
        <w:rPr>
          <w:rFonts w:ascii="Arial" w:hAnsi="Arial" w:cs="Arial"/>
          <w:color w:val="002060"/>
        </w:rPr>
      </w:pPr>
      <w:r w:rsidRPr="00E85026">
        <w:rPr>
          <w:rFonts w:ascii="Open Sans" w:eastAsia="Times New Roman" w:hAnsi="Open Sans"/>
          <w:bCs/>
          <w:noProof/>
          <w:color w:val="023066"/>
          <w:sz w:val="60"/>
          <w:szCs w:val="60"/>
          <w:lang w:val="en-AU" w:eastAsia="en-AU"/>
        </w:rPr>
        <mc:AlternateContent>
          <mc:Choice Requires="wps">
            <w:drawing>
              <wp:anchor distT="0" distB="0" distL="114300" distR="114300" simplePos="0" relativeHeight="251700224" behindDoc="0" locked="0" layoutInCell="1" allowOverlap="1" wp14:anchorId="1905E559" wp14:editId="6FD5B5FD">
                <wp:simplePos x="0" y="0"/>
                <wp:positionH relativeFrom="page">
                  <wp:posOffset>283210</wp:posOffset>
                </wp:positionH>
                <wp:positionV relativeFrom="page">
                  <wp:posOffset>1156970</wp:posOffset>
                </wp:positionV>
                <wp:extent cx="6840000" cy="3600"/>
                <wp:effectExtent l="0" t="0" r="43815" b="47625"/>
                <wp:wrapNone/>
                <wp:docPr id="16" name="Straight Connector 16"/>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4BCEE" id="Straight Connector 16" o:spid="_x0000_s1026" style="position:absolute;flip:y;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2.3pt,91.1pt" to="560.9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" strokecolor="#e7e7e7">
                <v:stroke joinstyle="miter"/>
                <w10:wrap anchorx="page" anchory="page"/>
              </v:line>
            </w:pict>
          </mc:Fallback>
        </mc:AlternateContent>
      </w:r>
      <w:r w:rsidR="00160267" w:rsidRPr="00160267">
        <w:rPr>
          <w:rFonts w:ascii="Arial" w:hAnsi="Arial" w:cs="Arial"/>
          <w:color w:val="002060"/>
        </w:rPr>
        <w:t xml:space="preserve">The Board </w:t>
      </w:r>
      <w:r w:rsidR="00160267" w:rsidRPr="004E3DCC">
        <w:rPr>
          <w:rFonts w:ascii="Arial" w:hAnsi="Arial" w:cs="Arial"/>
          <w:color w:val="002060"/>
        </w:rPr>
        <w:t>of</w:t>
      </w:r>
      <w:r w:rsidR="004E3DCC" w:rsidRPr="004E3DCC">
        <w:rPr>
          <w:rFonts w:ascii="Arial" w:hAnsi="Arial" w:cs="Arial"/>
          <w:color w:val="FF0000"/>
        </w:rPr>
        <w:t xml:space="preserve"> </w:t>
      </w:r>
      <w:r w:rsidR="00160267" w:rsidRPr="004E3DCC">
        <w:rPr>
          <w:rFonts w:ascii="Arial" w:hAnsi="Arial" w:cs="Arial"/>
          <w:color w:val="002060"/>
        </w:rPr>
        <w:t>M</w:t>
      </w:r>
      <w:r w:rsidR="00160267" w:rsidRPr="00160267">
        <w:rPr>
          <w:rFonts w:ascii="Arial" w:hAnsi="Arial" w:cs="Arial"/>
          <w:color w:val="002060"/>
        </w:rPr>
        <w:t xml:space="preserve">anagement will negotiate a competitive remuneration package with the successful applicant.  </w:t>
      </w:r>
    </w:p>
    <w:p w14:paraId="68BA9415" w14:textId="77777777" w:rsidR="00A61E6C" w:rsidRDefault="00A61E6C" w:rsidP="00A61E6C">
      <w:pPr>
        <w:ind w:left="567" w:right="560"/>
        <w:rPr>
          <w:rFonts w:ascii="Arial" w:hAnsi="Arial" w:cs="Arial"/>
          <w:color w:val="002060"/>
        </w:rPr>
      </w:pPr>
    </w:p>
    <w:p w14:paraId="76BF4FBE" w14:textId="5C133A90" w:rsidR="00160267" w:rsidRPr="00A61E6C" w:rsidRDefault="00160267" w:rsidP="00A61E6C">
      <w:pPr>
        <w:ind w:left="567" w:right="560"/>
        <w:rPr>
          <w:rFonts w:ascii="Open Sans" w:eastAsia="Times New Roman" w:hAnsi="Open Sans"/>
          <w:b/>
          <w:bCs/>
          <w:color w:val="7F7F7F" w:themeColor="text1" w:themeTint="80"/>
          <w:sz w:val="40"/>
          <w:szCs w:val="40"/>
          <w:shd w:val="clear" w:color="auto" w:fill="FFFFFF"/>
        </w:rPr>
      </w:pPr>
      <w:r w:rsidRPr="00160267">
        <w:rPr>
          <w:rFonts w:ascii="Arial" w:hAnsi="Arial" w:cs="Arial"/>
          <w:color w:val="002060"/>
        </w:rPr>
        <w:t xml:space="preserve">A three year GSERP contract with a Total Remuneration Package (TRP) in the range of </w:t>
      </w:r>
      <w:r w:rsidR="00A61E6C" w:rsidRPr="00A61E6C">
        <w:rPr>
          <w:rFonts w:ascii="Arial" w:eastAsia="Times New Roman" w:hAnsi="Arial" w:cs="Arial"/>
          <w:bCs/>
          <w:color w:val="002060"/>
          <w:shd w:val="clear" w:color="auto" w:fill="FFFFFF"/>
        </w:rPr>
        <w:t>$137,548 to $215,601</w:t>
      </w:r>
      <w:r w:rsidRPr="00A61E6C">
        <w:rPr>
          <w:rFonts w:ascii="Arial" w:hAnsi="Arial" w:cs="Arial"/>
          <w:color w:val="002060"/>
        </w:rPr>
        <w:t xml:space="preserve"> </w:t>
      </w:r>
      <w:r w:rsidRPr="00160267">
        <w:rPr>
          <w:rFonts w:ascii="Arial" w:hAnsi="Arial" w:cs="Arial"/>
          <w:color w:val="002060"/>
        </w:rPr>
        <w:t>(Group 4, Cluster 2 – Small to Medium Rural Centre) will be negotiated with the successful applicant.</w:t>
      </w:r>
    </w:p>
    <w:p w14:paraId="2463360B" w14:textId="77777777" w:rsidR="00160267" w:rsidRPr="005B5F01" w:rsidRDefault="00160267" w:rsidP="00160267">
      <w:pPr>
        <w:autoSpaceDE w:val="0"/>
        <w:autoSpaceDN w:val="0"/>
        <w:adjustRightInd w:val="0"/>
        <w:spacing w:after="240"/>
        <w:ind w:left="993"/>
        <w:rPr>
          <w:rFonts w:ascii="Arial" w:hAnsi="Arial" w:cs="Arial"/>
          <w:lang w:eastAsia="en-US"/>
        </w:rPr>
      </w:pPr>
    </w:p>
    <w:p w14:paraId="0D1D0DF4" w14:textId="77777777" w:rsidR="00160267" w:rsidRPr="00A61E6C" w:rsidRDefault="00160267" w:rsidP="00A61E6C">
      <w:pPr>
        <w:autoSpaceDE w:val="0"/>
        <w:autoSpaceDN w:val="0"/>
        <w:adjustRightInd w:val="0"/>
        <w:spacing w:after="240"/>
        <w:ind w:left="567"/>
        <w:rPr>
          <w:rFonts w:ascii="Arial" w:hAnsi="Arial" w:cs="Arial"/>
          <w:color w:val="002060"/>
          <w:lang w:eastAsia="en-US"/>
        </w:rPr>
      </w:pPr>
      <w:r w:rsidRPr="00A61E6C">
        <w:rPr>
          <w:rFonts w:ascii="Arial" w:hAnsi="Arial" w:cs="Arial"/>
          <w:color w:val="002060"/>
          <w:lang w:eastAsia="en-US"/>
        </w:rPr>
        <w:t>The TRP is inclusive of:</w:t>
      </w:r>
    </w:p>
    <w:p w14:paraId="2EAD07D5" w14:textId="77777777" w:rsidR="00160267" w:rsidRPr="00A61E6C" w:rsidRDefault="00160267" w:rsidP="00160267">
      <w:pPr>
        <w:pStyle w:val="ListParagraph"/>
        <w:numPr>
          <w:ilvl w:val="0"/>
          <w:numId w:val="7"/>
        </w:numPr>
        <w:autoSpaceDE w:val="0"/>
        <w:autoSpaceDN w:val="0"/>
        <w:adjustRightInd w:val="0"/>
        <w:spacing w:after="240"/>
        <w:ind w:left="993"/>
        <w:rPr>
          <w:rFonts w:ascii="Arial" w:hAnsi="Arial" w:cs="Arial"/>
          <w:color w:val="002060"/>
          <w:lang w:val="en-AU"/>
        </w:rPr>
      </w:pPr>
      <w:r w:rsidRPr="00A61E6C">
        <w:rPr>
          <w:rFonts w:ascii="Arial" w:hAnsi="Arial" w:cs="Arial"/>
          <w:color w:val="002060"/>
          <w:lang w:val="en-AU"/>
        </w:rPr>
        <w:t xml:space="preserve">Base Salary </w:t>
      </w:r>
    </w:p>
    <w:p w14:paraId="3F124714" w14:textId="77777777" w:rsidR="00160267" w:rsidRPr="00A61E6C" w:rsidRDefault="00160267" w:rsidP="00160267">
      <w:pPr>
        <w:pStyle w:val="ListParagraph"/>
        <w:numPr>
          <w:ilvl w:val="0"/>
          <w:numId w:val="7"/>
        </w:numPr>
        <w:autoSpaceDE w:val="0"/>
        <w:autoSpaceDN w:val="0"/>
        <w:adjustRightInd w:val="0"/>
        <w:spacing w:after="240"/>
        <w:ind w:left="993"/>
        <w:rPr>
          <w:rFonts w:ascii="Arial" w:hAnsi="Arial" w:cs="Arial"/>
          <w:color w:val="002060"/>
          <w:lang w:val="en-AU"/>
        </w:rPr>
      </w:pPr>
      <w:r w:rsidRPr="00A61E6C">
        <w:rPr>
          <w:rFonts w:ascii="Arial" w:hAnsi="Arial" w:cs="Arial"/>
          <w:color w:val="002060"/>
          <w:lang w:val="en-AU"/>
        </w:rPr>
        <w:t>Superannuation</w:t>
      </w:r>
    </w:p>
    <w:p w14:paraId="3B3D95CB" w14:textId="77777777" w:rsidR="00160267" w:rsidRDefault="00160267" w:rsidP="00160267">
      <w:pPr>
        <w:pStyle w:val="ListParagraph"/>
        <w:numPr>
          <w:ilvl w:val="0"/>
          <w:numId w:val="7"/>
        </w:numPr>
        <w:autoSpaceDE w:val="0"/>
        <w:autoSpaceDN w:val="0"/>
        <w:adjustRightInd w:val="0"/>
        <w:spacing w:after="240"/>
        <w:ind w:left="993"/>
        <w:rPr>
          <w:rFonts w:ascii="Arial" w:hAnsi="Arial" w:cs="Arial"/>
          <w:color w:val="002060"/>
          <w:lang w:val="en-AU"/>
        </w:rPr>
      </w:pPr>
      <w:r w:rsidRPr="00A61E6C">
        <w:rPr>
          <w:rFonts w:ascii="Arial" w:hAnsi="Arial" w:cs="Arial"/>
          <w:color w:val="002060"/>
          <w:lang w:val="en-AU"/>
        </w:rPr>
        <w:t>Motor vehicle</w:t>
      </w:r>
    </w:p>
    <w:p w14:paraId="3614C076" w14:textId="55284F00" w:rsidR="00A61E6C" w:rsidRDefault="00A61E6C" w:rsidP="00160267">
      <w:pPr>
        <w:pStyle w:val="ListParagraph"/>
        <w:numPr>
          <w:ilvl w:val="0"/>
          <w:numId w:val="7"/>
        </w:numPr>
        <w:autoSpaceDE w:val="0"/>
        <w:autoSpaceDN w:val="0"/>
        <w:adjustRightInd w:val="0"/>
        <w:spacing w:after="240"/>
        <w:ind w:left="993"/>
        <w:rPr>
          <w:rFonts w:ascii="Arial" w:hAnsi="Arial" w:cs="Arial"/>
          <w:color w:val="002060"/>
          <w:lang w:val="en-AU"/>
        </w:rPr>
      </w:pPr>
      <w:r>
        <w:rPr>
          <w:rFonts w:ascii="Arial" w:hAnsi="Arial" w:cs="Arial"/>
          <w:color w:val="002060"/>
          <w:lang w:val="en-AU"/>
        </w:rPr>
        <w:t>House</w:t>
      </w:r>
    </w:p>
    <w:p w14:paraId="44A86A2F" w14:textId="77777777" w:rsidR="00160267" w:rsidRDefault="00160267" w:rsidP="00160267">
      <w:pPr>
        <w:ind w:left="993" w:right="560"/>
        <w:rPr>
          <w:rFonts w:ascii="Arial" w:hAnsi="Arial" w:cs="Arial"/>
          <w:lang w:val="en-AU"/>
        </w:rPr>
      </w:pPr>
      <w:bookmarkStart w:id="0" w:name="_GoBack"/>
      <w:bookmarkEnd w:id="0"/>
    </w:p>
    <w:p w14:paraId="0BFE53F6" w14:textId="77777777" w:rsidR="00160267" w:rsidRDefault="00160267" w:rsidP="00A61E6C">
      <w:pPr>
        <w:ind w:left="567" w:right="560"/>
        <w:rPr>
          <w:rFonts w:ascii="Arial" w:hAnsi="Arial" w:cs="Arial"/>
          <w:color w:val="002060"/>
          <w:lang w:val="en-AU"/>
        </w:rPr>
      </w:pPr>
      <w:r w:rsidRPr="00A61E6C">
        <w:rPr>
          <w:rFonts w:ascii="Arial" w:hAnsi="Arial" w:cs="Arial"/>
          <w:color w:val="002060"/>
          <w:lang w:val="en-AU"/>
        </w:rPr>
        <w:t>Other benefits:</w:t>
      </w:r>
    </w:p>
    <w:p w14:paraId="0FC4CF2E" w14:textId="0C4920C3" w:rsidR="00A61E6C" w:rsidRDefault="00A61E6C" w:rsidP="00A61E6C">
      <w:pPr>
        <w:pStyle w:val="ListParagraph"/>
        <w:numPr>
          <w:ilvl w:val="0"/>
          <w:numId w:val="10"/>
        </w:numPr>
        <w:ind w:left="993" w:right="560" w:hanging="426"/>
        <w:rPr>
          <w:rFonts w:ascii="Arial" w:hAnsi="Arial" w:cs="Arial"/>
          <w:color w:val="002060"/>
          <w:lang w:val="en-AU"/>
        </w:rPr>
      </w:pPr>
      <w:r>
        <w:rPr>
          <w:rFonts w:ascii="Arial" w:hAnsi="Arial" w:cs="Arial"/>
          <w:color w:val="002060"/>
          <w:lang w:val="en-AU"/>
        </w:rPr>
        <w:t xml:space="preserve">Salary packaging available </w:t>
      </w:r>
    </w:p>
    <w:p w14:paraId="32D4DDCD" w14:textId="6C7AA018" w:rsidR="00A61E6C" w:rsidRPr="00A61E6C" w:rsidRDefault="00A61E6C" w:rsidP="00A61E6C">
      <w:pPr>
        <w:pStyle w:val="ListParagraph"/>
        <w:numPr>
          <w:ilvl w:val="0"/>
          <w:numId w:val="10"/>
        </w:numPr>
        <w:ind w:left="993" w:right="560" w:hanging="426"/>
        <w:rPr>
          <w:rFonts w:ascii="Arial" w:hAnsi="Arial" w:cs="Arial"/>
          <w:color w:val="002060"/>
          <w:lang w:val="en-AU"/>
        </w:rPr>
      </w:pPr>
      <w:r>
        <w:rPr>
          <w:rFonts w:ascii="Arial" w:hAnsi="Arial" w:cs="Arial"/>
          <w:color w:val="002060"/>
          <w:lang w:val="en-AU"/>
        </w:rPr>
        <w:t>Rural &amp; remote housing allowance</w:t>
      </w:r>
    </w:p>
    <w:p w14:paraId="570A8F29" w14:textId="77777777" w:rsidR="00770237" w:rsidRDefault="00770237" w:rsidP="00A61E6C">
      <w:pPr>
        <w:rPr>
          <w:rFonts w:ascii="Arial" w:eastAsia="Times New Roman" w:hAnsi="Arial" w:cs="Arial"/>
          <w:bCs/>
          <w:color w:val="1F3864" w:themeColor="accent1" w:themeShade="80"/>
          <w:sz w:val="28"/>
          <w:szCs w:val="28"/>
          <w:shd w:val="clear" w:color="auto" w:fill="FFFFFF"/>
        </w:rPr>
      </w:pPr>
    </w:p>
    <w:p w14:paraId="5A134573" w14:textId="77777777" w:rsidR="00770237" w:rsidRDefault="00770237" w:rsidP="00770237">
      <w:pPr>
        <w:rPr>
          <w:rFonts w:ascii="Arial" w:eastAsia="Times New Roman" w:hAnsi="Arial" w:cs="Arial"/>
          <w:bCs/>
          <w:color w:val="1F3864" w:themeColor="accent1" w:themeShade="80"/>
          <w:sz w:val="28"/>
          <w:szCs w:val="28"/>
          <w:shd w:val="clear" w:color="auto" w:fill="FFFFFF"/>
        </w:rPr>
      </w:pPr>
    </w:p>
    <w:p w14:paraId="5C813334" w14:textId="4E828EC9" w:rsidR="00770237" w:rsidRPr="00770237" w:rsidRDefault="00770237" w:rsidP="00770237">
      <w:pPr>
        <w:spacing w:line="276" w:lineRule="auto"/>
        <w:ind w:left="567" w:right="560"/>
        <w:outlineLvl w:val="0"/>
        <w:rPr>
          <w:rFonts w:ascii="Arial" w:eastAsia="Times New Roman" w:hAnsi="Arial" w:cs="Arial"/>
          <w:b/>
          <w:bCs/>
          <w:color w:val="023066"/>
          <w:sz w:val="44"/>
          <w:szCs w:val="44"/>
          <w:shd w:val="clear" w:color="auto" w:fill="FFFFFF"/>
        </w:rPr>
      </w:pPr>
      <w:r w:rsidRPr="00770237">
        <w:rPr>
          <w:rFonts w:ascii="Open Sans" w:eastAsia="Times New Roman" w:hAnsi="Open Sans"/>
          <w:b/>
          <w:bCs/>
          <w:color w:val="023066"/>
          <w:sz w:val="44"/>
          <w:szCs w:val="44"/>
          <w:shd w:val="clear" w:color="auto" w:fill="FFFFFF"/>
        </w:rPr>
        <w:t>How to Apply</w:t>
      </w:r>
    </w:p>
    <w:p w14:paraId="01AC8FE9" w14:textId="77777777" w:rsidR="00770237" w:rsidRDefault="00770237" w:rsidP="00770237">
      <w:pPr>
        <w:spacing w:line="276" w:lineRule="auto"/>
        <w:ind w:left="567" w:right="560"/>
        <w:outlineLvl w:val="0"/>
        <w:rPr>
          <w:rFonts w:ascii="Arial" w:eastAsia="Times New Roman" w:hAnsi="Arial" w:cs="Arial"/>
          <w:b/>
          <w:bCs/>
          <w:color w:val="023066"/>
          <w:sz w:val="28"/>
          <w:szCs w:val="28"/>
          <w:shd w:val="clear" w:color="auto" w:fill="FFFFFF"/>
        </w:rPr>
      </w:pPr>
    </w:p>
    <w:p w14:paraId="54199DC8" w14:textId="65A17E78" w:rsidR="00770237" w:rsidRPr="00770237" w:rsidRDefault="00770237" w:rsidP="00770237">
      <w:pPr>
        <w:spacing w:line="276" w:lineRule="auto"/>
        <w:ind w:left="567" w:right="560"/>
        <w:outlineLvl w:val="0"/>
        <w:rPr>
          <w:rFonts w:ascii="Arial" w:eastAsia="Times New Roman" w:hAnsi="Arial" w:cs="Arial"/>
          <w:bCs/>
          <w:color w:val="023066"/>
          <w:sz w:val="28"/>
          <w:szCs w:val="28"/>
          <w:shd w:val="clear" w:color="auto" w:fill="FFFFFF"/>
        </w:rPr>
      </w:pPr>
      <w:r w:rsidRPr="00770237">
        <w:rPr>
          <w:rFonts w:ascii="Arial" w:eastAsia="Times New Roman" w:hAnsi="Arial" w:cs="Arial"/>
          <w:bCs/>
          <w:color w:val="023066"/>
          <w:sz w:val="28"/>
          <w:szCs w:val="28"/>
          <w:shd w:val="clear" w:color="auto" w:fill="FFFFFF"/>
        </w:rPr>
        <w:t>Applications should include a:</w:t>
      </w:r>
    </w:p>
    <w:p w14:paraId="7BC23CC0" w14:textId="12862BCB" w:rsidR="00770237" w:rsidRPr="00770237" w:rsidRDefault="00770237" w:rsidP="00770237">
      <w:pPr>
        <w:pStyle w:val="ListParagraph"/>
        <w:numPr>
          <w:ilvl w:val="0"/>
          <w:numId w:val="5"/>
        </w:numPr>
        <w:spacing w:line="276" w:lineRule="auto"/>
        <w:ind w:right="560"/>
        <w:outlineLvl w:val="0"/>
        <w:rPr>
          <w:rFonts w:ascii="Arial" w:eastAsia="Times New Roman" w:hAnsi="Arial" w:cs="Arial"/>
          <w:bCs/>
          <w:color w:val="023066"/>
          <w:sz w:val="28"/>
          <w:szCs w:val="28"/>
          <w:shd w:val="clear" w:color="auto" w:fill="FFFFFF"/>
        </w:rPr>
      </w:pPr>
      <w:r w:rsidRPr="00770237">
        <w:rPr>
          <w:rFonts w:ascii="Arial" w:eastAsia="Times New Roman" w:hAnsi="Arial" w:cs="Arial"/>
          <w:bCs/>
          <w:color w:val="023066"/>
          <w:sz w:val="28"/>
          <w:szCs w:val="28"/>
          <w:shd w:val="clear" w:color="auto" w:fill="FFFFFF"/>
        </w:rPr>
        <w:t>Covering Letter</w:t>
      </w:r>
    </w:p>
    <w:p w14:paraId="706FF7E6" w14:textId="222D7A51" w:rsidR="00770237" w:rsidRPr="00770237" w:rsidRDefault="00770237" w:rsidP="00770237">
      <w:pPr>
        <w:pStyle w:val="ListParagraph"/>
        <w:numPr>
          <w:ilvl w:val="0"/>
          <w:numId w:val="5"/>
        </w:numPr>
        <w:spacing w:line="276" w:lineRule="auto"/>
        <w:ind w:right="560"/>
        <w:outlineLvl w:val="0"/>
        <w:rPr>
          <w:rFonts w:ascii="Arial" w:eastAsia="Times New Roman" w:hAnsi="Arial" w:cs="Arial"/>
          <w:bCs/>
          <w:color w:val="023066"/>
          <w:sz w:val="28"/>
          <w:szCs w:val="28"/>
          <w:shd w:val="clear" w:color="auto" w:fill="FFFFFF"/>
        </w:rPr>
      </w:pPr>
      <w:r w:rsidRPr="00770237">
        <w:rPr>
          <w:rFonts w:ascii="Arial" w:eastAsia="Times New Roman" w:hAnsi="Arial" w:cs="Arial"/>
          <w:bCs/>
          <w:color w:val="023066"/>
          <w:sz w:val="28"/>
          <w:szCs w:val="28"/>
          <w:shd w:val="clear" w:color="auto" w:fill="FFFFFF"/>
        </w:rPr>
        <w:t>Current CV</w:t>
      </w:r>
    </w:p>
    <w:p w14:paraId="404ABA53" w14:textId="2F163F15" w:rsidR="00770237" w:rsidRPr="00770237" w:rsidRDefault="00770237" w:rsidP="00770237">
      <w:pPr>
        <w:pStyle w:val="ListParagraph"/>
        <w:numPr>
          <w:ilvl w:val="0"/>
          <w:numId w:val="5"/>
        </w:numPr>
        <w:spacing w:line="276" w:lineRule="auto"/>
        <w:ind w:right="560"/>
        <w:outlineLvl w:val="0"/>
        <w:rPr>
          <w:rFonts w:ascii="Arial" w:eastAsia="Times New Roman" w:hAnsi="Arial" w:cs="Arial"/>
          <w:bCs/>
          <w:color w:val="023066"/>
          <w:sz w:val="28"/>
          <w:szCs w:val="28"/>
          <w:shd w:val="clear" w:color="auto" w:fill="FFFFFF"/>
        </w:rPr>
      </w:pPr>
      <w:r w:rsidRPr="00770237">
        <w:rPr>
          <w:rFonts w:ascii="Arial" w:eastAsia="Times New Roman" w:hAnsi="Arial" w:cs="Arial"/>
          <w:bCs/>
          <w:color w:val="023066"/>
          <w:sz w:val="28"/>
          <w:szCs w:val="28"/>
          <w:shd w:val="clear" w:color="auto" w:fill="FFFFFF"/>
        </w:rPr>
        <w:t>Statement addressing the KSC</w:t>
      </w:r>
    </w:p>
    <w:p w14:paraId="6D13E3C7" w14:textId="684556E5" w:rsidR="00770237" w:rsidRPr="00770237" w:rsidRDefault="00770237" w:rsidP="00770237">
      <w:pPr>
        <w:pStyle w:val="ListParagraph"/>
        <w:numPr>
          <w:ilvl w:val="0"/>
          <w:numId w:val="5"/>
        </w:numPr>
        <w:spacing w:line="276" w:lineRule="auto"/>
        <w:ind w:right="560"/>
        <w:outlineLvl w:val="0"/>
        <w:rPr>
          <w:rFonts w:ascii="Arial" w:eastAsia="Times New Roman" w:hAnsi="Arial" w:cs="Arial"/>
          <w:bCs/>
          <w:color w:val="023066"/>
          <w:sz w:val="28"/>
          <w:szCs w:val="28"/>
          <w:shd w:val="clear" w:color="auto" w:fill="FFFFFF"/>
        </w:rPr>
      </w:pPr>
      <w:r w:rsidRPr="00770237">
        <w:rPr>
          <w:rFonts w:ascii="Arial" w:eastAsia="Times New Roman" w:hAnsi="Arial" w:cs="Arial"/>
          <w:bCs/>
          <w:color w:val="023066"/>
          <w:sz w:val="28"/>
          <w:szCs w:val="28"/>
          <w:shd w:val="clear" w:color="auto" w:fill="FFFFFF"/>
        </w:rPr>
        <w:t>Completed application form</w:t>
      </w:r>
    </w:p>
    <w:p w14:paraId="331C85CA" w14:textId="77777777" w:rsidR="00770237" w:rsidRPr="00770237" w:rsidRDefault="00770237" w:rsidP="00770237">
      <w:pPr>
        <w:spacing w:line="276" w:lineRule="auto"/>
        <w:ind w:right="560"/>
        <w:outlineLvl w:val="0"/>
        <w:rPr>
          <w:rFonts w:ascii="Arial" w:eastAsia="Times New Roman" w:hAnsi="Arial" w:cs="Arial"/>
          <w:bCs/>
          <w:color w:val="023066"/>
          <w:sz w:val="28"/>
          <w:szCs w:val="28"/>
          <w:shd w:val="clear" w:color="auto" w:fill="FFFFFF"/>
        </w:rPr>
      </w:pPr>
    </w:p>
    <w:p w14:paraId="32942764" w14:textId="58CFC770" w:rsidR="00770237" w:rsidRPr="00A61E6C" w:rsidRDefault="00770237" w:rsidP="00A61E6C">
      <w:pPr>
        <w:spacing w:line="276" w:lineRule="auto"/>
        <w:ind w:left="720" w:right="560"/>
        <w:outlineLvl w:val="0"/>
        <w:rPr>
          <w:rFonts w:ascii="Arial" w:eastAsia="Times New Roman" w:hAnsi="Arial" w:cs="Arial"/>
          <w:bCs/>
          <w:color w:val="023066"/>
          <w:sz w:val="28"/>
          <w:szCs w:val="28"/>
          <w:shd w:val="clear" w:color="auto" w:fill="FFFFFF"/>
        </w:rPr>
      </w:pPr>
      <w:r w:rsidRPr="00770237">
        <w:rPr>
          <w:rFonts w:ascii="Arial" w:eastAsia="Times New Roman" w:hAnsi="Arial" w:cs="Arial"/>
          <w:bCs/>
          <w:color w:val="023066"/>
          <w:sz w:val="28"/>
          <w:szCs w:val="28"/>
          <w:shd w:val="clear" w:color="auto" w:fill="FFFFFF"/>
        </w:rPr>
        <w:t xml:space="preserve">Applications can be lodged online via the HRS website or by email at </w:t>
      </w:r>
      <w:hyperlink r:id="rId16" w:history="1">
        <w:r w:rsidRPr="00770237">
          <w:rPr>
            <w:rStyle w:val="Hyperlink"/>
            <w:rFonts w:ascii="Arial" w:eastAsia="Times New Roman" w:hAnsi="Arial" w:cs="Arial"/>
            <w:bCs/>
            <w:sz w:val="28"/>
            <w:szCs w:val="28"/>
            <w:shd w:val="clear" w:color="auto" w:fill="FFFFFF"/>
          </w:rPr>
          <w:t>hrsa@hrsa.com.au</w:t>
        </w:r>
      </w:hyperlink>
    </w:p>
    <w:p w14:paraId="10D47450" w14:textId="2F734CA1" w:rsidR="00770237" w:rsidRPr="00770237" w:rsidRDefault="00770237" w:rsidP="00770237">
      <w:pPr>
        <w:spacing w:line="276" w:lineRule="auto"/>
        <w:ind w:left="720" w:right="560"/>
        <w:jc w:val="center"/>
        <w:outlineLvl w:val="0"/>
        <w:rPr>
          <w:rFonts w:ascii="Arial" w:eastAsia="Times New Roman" w:hAnsi="Arial" w:cs="Arial"/>
          <w:b/>
          <w:bCs/>
          <w:color w:val="023066"/>
          <w:sz w:val="28"/>
          <w:szCs w:val="28"/>
          <w:shd w:val="clear" w:color="auto" w:fill="FFFFFF"/>
        </w:rPr>
      </w:pPr>
      <w:r>
        <w:rPr>
          <w:rFonts w:ascii="Arial" w:eastAsia="Times New Roman" w:hAnsi="Arial" w:cs="Arial"/>
          <w:b/>
          <w:bCs/>
          <w:color w:val="023066"/>
          <w:sz w:val="28"/>
          <w:szCs w:val="28"/>
          <w:shd w:val="clear" w:color="auto" w:fill="FFFFFF"/>
        </w:rPr>
        <w:t xml:space="preserve">Applications close: </w:t>
      </w:r>
      <w:r w:rsidR="0015568A">
        <w:rPr>
          <w:rFonts w:ascii="Arial" w:eastAsia="Times New Roman" w:hAnsi="Arial" w:cs="Arial"/>
          <w:b/>
          <w:bCs/>
          <w:color w:val="023066"/>
          <w:sz w:val="28"/>
          <w:szCs w:val="28"/>
          <w:shd w:val="clear" w:color="auto" w:fill="FFFFFF"/>
        </w:rPr>
        <w:t>4 November</w:t>
      </w:r>
      <w:r w:rsidR="00A61E6C">
        <w:rPr>
          <w:rFonts w:ascii="Arial" w:eastAsia="Times New Roman" w:hAnsi="Arial" w:cs="Arial"/>
          <w:b/>
          <w:bCs/>
          <w:color w:val="023066"/>
          <w:sz w:val="28"/>
          <w:szCs w:val="28"/>
          <w:shd w:val="clear" w:color="auto" w:fill="FFFFFF"/>
        </w:rPr>
        <w:t xml:space="preserve"> </w:t>
      </w:r>
      <w:r>
        <w:rPr>
          <w:rFonts w:ascii="Arial" w:eastAsia="Times New Roman" w:hAnsi="Arial" w:cs="Arial"/>
          <w:b/>
          <w:bCs/>
          <w:color w:val="023066"/>
          <w:sz w:val="28"/>
          <w:szCs w:val="28"/>
          <w:shd w:val="clear" w:color="auto" w:fill="FFFFFF"/>
        </w:rPr>
        <w:t>2018</w:t>
      </w:r>
    </w:p>
    <w:p w14:paraId="305C359A" w14:textId="77777777" w:rsidR="00770237" w:rsidRDefault="00770237" w:rsidP="00770237">
      <w:pPr>
        <w:ind w:left="567"/>
        <w:rPr>
          <w:rFonts w:ascii="Arial" w:eastAsia="Times New Roman" w:hAnsi="Arial" w:cs="Arial"/>
          <w:bCs/>
          <w:color w:val="1F3864" w:themeColor="accent1" w:themeShade="80"/>
          <w:sz w:val="28"/>
          <w:szCs w:val="28"/>
          <w:shd w:val="clear" w:color="auto" w:fill="FFFFFF"/>
        </w:rPr>
      </w:pPr>
    </w:p>
    <w:p w14:paraId="573DA50C" w14:textId="0EEF21E0" w:rsidR="00770237" w:rsidRPr="00770237" w:rsidRDefault="00770237" w:rsidP="00770237">
      <w:pPr>
        <w:spacing w:line="276" w:lineRule="auto"/>
        <w:ind w:left="567" w:right="560"/>
        <w:outlineLvl w:val="0"/>
        <w:rPr>
          <w:rFonts w:ascii="Open Sans" w:eastAsia="Times New Roman" w:hAnsi="Open Sans"/>
          <w:b/>
          <w:bCs/>
          <w:color w:val="023066"/>
          <w:sz w:val="40"/>
          <w:szCs w:val="40"/>
          <w:shd w:val="clear" w:color="auto" w:fill="FFFFFF"/>
        </w:rPr>
      </w:pPr>
      <w:r w:rsidRPr="00770237">
        <w:rPr>
          <w:rFonts w:ascii="Open Sans" w:eastAsia="Times New Roman" w:hAnsi="Open Sans"/>
          <w:b/>
          <w:bCs/>
          <w:color w:val="023066"/>
          <w:sz w:val="40"/>
          <w:szCs w:val="40"/>
          <w:shd w:val="clear" w:color="auto" w:fill="FFFFFF"/>
        </w:rPr>
        <w:t>Further Information</w:t>
      </w:r>
    </w:p>
    <w:p w14:paraId="1722038E" w14:textId="3DD8D25E" w:rsidR="00770237" w:rsidRPr="00770237" w:rsidRDefault="00770237" w:rsidP="00770237">
      <w:pPr>
        <w:spacing w:line="276" w:lineRule="auto"/>
        <w:ind w:left="567" w:right="560"/>
        <w:outlineLvl w:val="0"/>
        <w:rPr>
          <w:rFonts w:ascii="Arial" w:eastAsia="Times New Roman" w:hAnsi="Arial" w:cs="Arial"/>
          <w:bCs/>
          <w:color w:val="023066"/>
          <w:sz w:val="28"/>
          <w:szCs w:val="28"/>
          <w:shd w:val="clear" w:color="auto" w:fill="FFFFFF"/>
        </w:rPr>
      </w:pPr>
      <w:r w:rsidRPr="00770237">
        <w:rPr>
          <w:rFonts w:ascii="Arial" w:eastAsia="Times New Roman" w:hAnsi="Arial" w:cs="Arial"/>
          <w:bCs/>
          <w:color w:val="023066"/>
          <w:sz w:val="28"/>
          <w:szCs w:val="28"/>
          <w:shd w:val="clear" w:color="auto" w:fill="FFFFFF"/>
        </w:rPr>
        <w:t>Jo Lowday</w:t>
      </w:r>
    </w:p>
    <w:p w14:paraId="06F34633" w14:textId="4258009E" w:rsidR="00770237" w:rsidRPr="00770237" w:rsidRDefault="00770237" w:rsidP="00770237">
      <w:pPr>
        <w:spacing w:line="276" w:lineRule="auto"/>
        <w:ind w:left="567" w:right="560"/>
        <w:outlineLvl w:val="0"/>
        <w:rPr>
          <w:rFonts w:ascii="Arial" w:eastAsia="Times New Roman" w:hAnsi="Arial" w:cs="Arial"/>
          <w:bCs/>
          <w:color w:val="023066"/>
          <w:sz w:val="28"/>
          <w:szCs w:val="28"/>
          <w:shd w:val="clear" w:color="auto" w:fill="FFFFFF"/>
        </w:rPr>
      </w:pPr>
      <w:r w:rsidRPr="00770237">
        <w:rPr>
          <w:rFonts w:ascii="Arial" w:eastAsia="Times New Roman" w:hAnsi="Arial" w:cs="Arial"/>
          <w:bCs/>
          <w:color w:val="023066"/>
          <w:sz w:val="28"/>
          <w:szCs w:val="28"/>
          <w:shd w:val="clear" w:color="auto" w:fill="FFFFFF"/>
        </w:rPr>
        <w:t>Director</w:t>
      </w:r>
    </w:p>
    <w:p w14:paraId="39FFE00E" w14:textId="69FCB770" w:rsidR="00770237" w:rsidRPr="00A61E6C" w:rsidRDefault="00770237" w:rsidP="00A61E6C">
      <w:pPr>
        <w:spacing w:line="276" w:lineRule="auto"/>
        <w:ind w:left="567" w:right="560"/>
        <w:outlineLvl w:val="0"/>
        <w:rPr>
          <w:rFonts w:ascii="Arial" w:eastAsia="Times New Roman" w:hAnsi="Arial" w:cs="Arial"/>
          <w:bCs/>
          <w:color w:val="023066"/>
          <w:sz w:val="28"/>
          <w:szCs w:val="28"/>
          <w:shd w:val="clear" w:color="auto" w:fill="FFFFFF"/>
        </w:rPr>
      </w:pPr>
      <w:r w:rsidRPr="00770237">
        <w:rPr>
          <w:rFonts w:ascii="Arial" w:eastAsia="Times New Roman" w:hAnsi="Arial" w:cs="Arial"/>
          <w:bCs/>
          <w:color w:val="023066"/>
          <w:sz w:val="28"/>
          <w:szCs w:val="28"/>
          <w:shd w:val="clear" w:color="auto" w:fill="FFFFFF"/>
        </w:rPr>
        <w:t>0400158155</w:t>
      </w:r>
    </w:p>
    <w:sectPr w:rsidR="00770237" w:rsidRPr="00A61E6C" w:rsidSect="00D750A1">
      <w:footerReference w:type="default" r:id="rId17"/>
      <w:pgSz w:w="11900" w:h="16840"/>
      <w:pgMar w:top="938" w:right="0" w:bottom="1968" w:left="0" w:header="8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730D1" w14:textId="77777777" w:rsidR="005077EC" w:rsidRDefault="005077EC" w:rsidP="00BD6B45">
      <w:r>
        <w:separator/>
      </w:r>
    </w:p>
  </w:endnote>
  <w:endnote w:type="continuationSeparator" w:id="0">
    <w:p w14:paraId="156DEA9D" w14:textId="77777777" w:rsidR="005077EC" w:rsidRDefault="005077EC" w:rsidP="00BD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3B3F" w14:textId="77777777" w:rsidR="00BD6B45" w:rsidRDefault="00BD6B45" w:rsidP="007A501C">
    <w:pPr>
      <w:pStyle w:val="Footer"/>
      <w:tabs>
        <w:tab w:val="left" w:pos="709"/>
      </w:tabs>
    </w:pPr>
    <w:r>
      <w:rPr>
        <w:noProof/>
        <w:lang w:val="en-AU" w:eastAsia="en-AU"/>
      </w:rPr>
      <w:drawing>
        <wp:anchor distT="0" distB="0" distL="114300" distR="114300" simplePos="0" relativeHeight="251658240" behindDoc="1" locked="0" layoutInCell="1" allowOverlap="1" wp14:anchorId="6E7074DA" wp14:editId="1F48126E">
          <wp:simplePos x="0" y="0"/>
          <wp:positionH relativeFrom="page">
            <wp:posOffset>-61595</wp:posOffset>
          </wp:positionH>
          <wp:positionV relativeFrom="page">
            <wp:posOffset>9439121</wp:posOffset>
          </wp:positionV>
          <wp:extent cx="7632000" cy="13079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3079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C7DFB" w14:textId="77777777" w:rsidR="005077EC" w:rsidRDefault="005077EC" w:rsidP="00BD6B45">
      <w:r>
        <w:separator/>
      </w:r>
    </w:p>
  </w:footnote>
  <w:footnote w:type="continuationSeparator" w:id="0">
    <w:p w14:paraId="653B7229" w14:textId="77777777" w:rsidR="005077EC" w:rsidRDefault="005077EC" w:rsidP="00BD6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2CF5"/>
    <w:multiLevelType w:val="hybridMultilevel"/>
    <w:tmpl w:val="E8FED6D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C4C7B3C"/>
    <w:multiLevelType w:val="hybridMultilevel"/>
    <w:tmpl w:val="22687B3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3FD6468"/>
    <w:multiLevelType w:val="multilevel"/>
    <w:tmpl w:val="296A49A6"/>
    <w:lvl w:ilvl="0">
      <w:start w:val="1"/>
      <w:numFmt w:val="bullet"/>
      <w:lvlText w:val="●"/>
      <w:lvlJc w:val="left"/>
      <w:pPr>
        <w:ind w:left="720" w:hanging="360"/>
      </w:pPr>
      <w:rPr>
        <w:color w:val="00206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404995"/>
    <w:multiLevelType w:val="hybridMultilevel"/>
    <w:tmpl w:val="F84C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4AE1"/>
    <w:multiLevelType w:val="hybridMultilevel"/>
    <w:tmpl w:val="E1309A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4B4183E"/>
    <w:multiLevelType w:val="hybridMultilevel"/>
    <w:tmpl w:val="8EB644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B9C5474"/>
    <w:multiLevelType w:val="hybridMultilevel"/>
    <w:tmpl w:val="3AE25CB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4BF82E19"/>
    <w:multiLevelType w:val="hybridMultilevel"/>
    <w:tmpl w:val="69C2BB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7F0B156D"/>
    <w:multiLevelType w:val="multilevel"/>
    <w:tmpl w:val="4E22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7C13FC"/>
    <w:multiLevelType w:val="hybridMultilevel"/>
    <w:tmpl w:val="BA76F6D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8"/>
  </w:num>
  <w:num w:numId="3">
    <w:abstractNumId w:val="3"/>
  </w:num>
  <w:num w:numId="4">
    <w:abstractNumId w:val="7"/>
  </w:num>
  <w:num w:numId="5">
    <w:abstractNumId w:val="9"/>
  </w:num>
  <w:num w:numId="6">
    <w:abstractNumId w:val="2"/>
  </w:num>
  <w:num w:numId="7">
    <w:abstractNumId w:val="6"/>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339"/>
    <w:rsid w:val="000232F8"/>
    <w:rsid w:val="0002501A"/>
    <w:rsid w:val="000264B1"/>
    <w:rsid w:val="000359F2"/>
    <w:rsid w:val="00036226"/>
    <w:rsid w:val="0006071E"/>
    <w:rsid w:val="00063B7F"/>
    <w:rsid w:val="000852D5"/>
    <w:rsid w:val="000903EA"/>
    <w:rsid w:val="00091170"/>
    <w:rsid w:val="0009361B"/>
    <w:rsid w:val="000E0F19"/>
    <w:rsid w:val="000F3255"/>
    <w:rsid w:val="00112A41"/>
    <w:rsid w:val="00122B35"/>
    <w:rsid w:val="0015568A"/>
    <w:rsid w:val="00160267"/>
    <w:rsid w:val="0017699A"/>
    <w:rsid w:val="001840A6"/>
    <w:rsid w:val="00196325"/>
    <w:rsid w:val="001C45E2"/>
    <w:rsid w:val="002445E5"/>
    <w:rsid w:val="00264F42"/>
    <w:rsid w:val="002A4082"/>
    <w:rsid w:val="003136CF"/>
    <w:rsid w:val="00314051"/>
    <w:rsid w:val="00337652"/>
    <w:rsid w:val="00377339"/>
    <w:rsid w:val="003830D6"/>
    <w:rsid w:val="003B39CF"/>
    <w:rsid w:val="00416BF9"/>
    <w:rsid w:val="0043799B"/>
    <w:rsid w:val="00452A81"/>
    <w:rsid w:val="00487B8A"/>
    <w:rsid w:val="00495804"/>
    <w:rsid w:val="00497380"/>
    <w:rsid w:val="004A2A05"/>
    <w:rsid w:val="004A742E"/>
    <w:rsid w:val="004D033D"/>
    <w:rsid w:val="004E28E6"/>
    <w:rsid w:val="004E3DCC"/>
    <w:rsid w:val="004E6041"/>
    <w:rsid w:val="00504810"/>
    <w:rsid w:val="005077EC"/>
    <w:rsid w:val="00531BCC"/>
    <w:rsid w:val="005855B1"/>
    <w:rsid w:val="005B0EA3"/>
    <w:rsid w:val="00620850"/>
    <w:rsid w:val="0062164D"/>
    <w:rsid w:val="00624915"/>
    <w:rsid w:val="006439B4"/>
    <w:rsid w:val="006A2E7D"/>
    <w:rsid w:val="006A7C91"/>
    <w:rsid w:val="006C546C"/>
    <w:rsid w:val="006C5808"/>
    <w:rsid w:val="00716B17"/>
    <w:rsid w:val="007512D1"/>
    <w:rsid w:val="00763E5B"/>
    <w:rsid w:val="00770237"/>
    <w:rsid w:val="0078340F"/>
    <w:rsid w:val="007851A7"/>
    <w:rsid w:val="007A501C"/>
    <w:rsid w:val="007E41E5"/>
    <w:rsid w:val="007E577E"/>
    <w:rsid w:val="00830447"/>
    <w:rsid w:val="00832D1B"/>
    <w:rsid w:val="00833C95"/>
    <w:rsid w:val="00845F10"/>
    <w:rsid w:val="00851862"/>
    <w:rsid w:val="008D4109"/>
    <w:rsid w:val="008E4B8F"/>
    <w:rsid w:val="00940E4A"/>
    <w:rsid w:val="00980948"/>
    <w:rsid w:val="0099479A"/>
    <w:rsid w:val="00A61E6C"/>
    <w:rsid w:val="00A667D2"/>
    <w:rsid w:val="00A940D2"/>
    <w:rsid w:val="00AA0D15"/>
    <w:rsid w:val="00AE23C8"/>
    <w:rsid w:val="00B1176F"/>
    <w:rsid w:val="00B322C1"/>
    <w:rsid w:val="00B338EE"/>
    <w:rsid w:val="00B97A39"/>
    <w:rsid w:val="00BB6FF3"/>
    <w:rsid w:val="00BD6B45"/>
    <w:rsid w:val="00BF43F6"/>
    <w:rsid w:val="00C0784F"/>
    <w:rsid w:val="00C40B39"/>
    <w:rsid w:val="00C50536"/>
    <w:rsid w:val="00C51296"/>
    <w:rsid w:val="00C56AE9"/>
    <w:rsid w:val="00C90733"/>
    <w:rsid w:val="00CA5234"/>
    <w:rsid w:val="00CB5938"/>
    <w:rsid w:val="00CC0503"/>
    <w:rsid w:val="00CE14F0"/>
    <w:rsid w:val="00CF4B82"/>
    <w:rsid w:val="00D7485C"/>
    <w:rsid w:val="00D750A1"/>
    <w:rsid w:val="00D75BF7"/>
    <w:rsid w:val="00D75EAA"/>
    <w:rsid w:val="00D96E11"/>
    <w:rsid w:val="00DD6ADC"/>
    <w:rsid w:val="00E40742"/>
    <w:rsid w:val="00E52B7D"/>
    <w:rsid w:val="00E71472"/>
    <w:rsid w:val="00E85026"/>
    <w:rsid w:val="00E96F4B"/>
    <w:rsid w:val="00EA7597"/>
    <w:rsid w:val="00EB7D7D"/>
    <w:rsid w:val="00F46BC5"/>
    <w:rsid w:val="00F530D8"/>
    <w:rsid w:val="00FA23CE"/>
    <w:rsid w:val="00FC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213C"/>
  <w14:defaultImageDpi w14:val="32767"/>
  <w15:docId w15:val="{C0E3BD1D-66C8-FA42-950A-D63CEAC2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1E5"/>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7339"/>
    <w:rPr>
      <w:rFonts w:eastAsiaTheme="minorEastAsia"/>
      <w:sz w:val="22"/>
      <w:szCs w:val="22"/>
      <w:lang w:val="en-US" w:eastAsia="zh-CN"/>
    </w:rPr>
  </w:style>
  <w:style w:type="character" w:customStyle="1" w:styleId="NoSpacingChar">
    <w:name w:val="No Spacing Char"/>
    <w:basedOn w:val="DefaultParagraphFont"/>
    <w:link w:val="NoSpacing"/>
    <w:uiPriority w:val="1"/>
    <w:rsid w:val="00377339"/>
    <w:rPr>
      <w:rFonts w:eastAsiaTheme="minorEastAsia"/>
      <w:sz w:val="22"/>
      <w:szCs w:val="22"/>
      <w:lang w:val="en-US" w:eastAsia="zh-CN"/>
    </w:rPr>
  </w:style>
  <w:style w:type="paragraph" w:styleId="Header">
    <w:name w:val="header"/>
    <w:basedOn w:val="Normal"/>
    <w:link w:val="Head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BD6B45"/>
  </w:style>
  <w:style w:type="paragraph" w:styleId="Footer">
    <w:name w:val="footer"/>
    <w:basedOn w:val="Normal"/>
    <w:link w:val="Foot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BD6B45"/>
  </w:style>
  <w:style w:type="character" w:styleId="Strong">
    <w:name w:val="Strong"/>
    <w:basedOn w:val="DefaultParagraphFont"/>
    <w:uiPriority w:val="22"/>
    <w:qFormat/>
    <w:rsid w:val="00940E4A"/>
    <w:rPr>
      <w:b/>
      <w:bCs/>
    </w:rPr>
  </w:style>
  <w:style w:type="paragraph" w:styleId="ListParagraph">
    <w:name w:val="List Paragraph"/>
    <w:aliases w:val="List Paragraph wide"/>
    <w:basedOn w:val="Normal"/>
    <w:uiPriority w:val="34"/>
    <w:qFormat/>
    <w:rsid w:val="00314051"/>
    <w:pPr>
      <w:ind w:left="720"/>
      <w:contextualSpacing/>
    </w:pPr>
    <w:rPr>
      <w:rFonts w:asciiTheme="minorHAnsi" w:hAnsiTheme="minorHAnsi" w:cstheme="minorBidi"/>
      <w:lang w:eastAsia="en-US"/>
    </w:rPr>
  </w:style>
  <w:style w:type="table" w:styleId="TableGrid">
    <w:name w:val="Table Grid"/>
    <w:basedOn w:val="TableNormal"/>
    <w:uiPriority w:val="39"/>
    <w:rsid w:val="0002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6041"/>
    <w:pPr>
      <w:spacing w:before="100" w:beforeAutospacing="1" w:after="100" w:afterAutospacing="1"/>
    </w:pPr>
    <w:rPr>
      <w:rFonts w:eastAsia="Times New Roman"/>
      <w:lang w:val="en-AU" w:eastAsia="en-US"/>
    </w:rPr>
  </w:style>
  <w:style w:type="character" w:styleId="Hyperlink">
    <w:name w:val="Hyperlink"/>
    <w:basedOn w:val="DefaultParagraphFont"/>
    <w:uiPriority w:val="99"/>
    <w:unhideWhenUsed/>
    <w:rsid w:val="00770237"/>
    <w:rPr>
      <w:color w:val="0563C1" w:themeColor="hyperlink"/>
      <w:u w:val="single"/>
    </w:rPr>
  </w:style>
  <w:style w:type="character" w:customStyle="1" w:styleId="UnresolvedMention1">
    <w:name w:val="Unresolved Mention1"/>
    <w:basedOn w:val="DefaultParagraphFont"/>
    <w:uiPriority w:val="99"/>
    <w:rsid w:val="00770237"/>
    <w:rPr>
      <w:color w:val="808080"/>
      <w:shd w:val="clear" w:color="auto" w:fill="E6E6E6"/>
    </w:rPr>
  </w:style>
  <w:style w:type="paragraph" w:styleId="BalloonText">
    <w:name w:val="Balloon Text"/>
    <w:basedOn w:val="Normal"/>
    <w:link w:val="BalloonTextChar"/>
    <w:uiPriority w:val="99"/>
    <w:semiHidden/>
    <w:unhideWhenUsed/>
    <w:rsid w:val="000F3255"/>
    <w:rPr>
      <w:rFonts w:ascii="Tahoma" w:hAnsi="Tahoma" w:cs="Tahoma"/>
      <w:sz w:val="16"/>
      <w:szCs w:val="16"/>
    </w:rPr>
  </w:style>
  <w:style w:type="character" w:customStyle="1" w:styleId="BalloonTextChar">
    <w:name w:val="Balloon Text Char"/>
    <w:basedOn w:val="DefaultParagraphFont"/>
    <w:link w:val="BalloonText"/>
    <w:uiPriority w:val="99"/>
    <w:semiHidden/>
    <w:rsid w:val="000F3255"/>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902">
      <w:bodyDiv w:val="1"/>
      <w:marLeft w:val="0"/>
      <w:marRight w:val="0"/>
      <w:marTop w:val="0"/>
      <w:marBottom w:val="0"/>
      <w:divBdr>
        <w:top w:val="none" w:sz="0" w:space="0" w:color="auto"/>
        <w:left w:val="none" w:sz="0" w:space="0" w:color="auto"/>
        <w:bottom w:val="none" w:sz="0" w:space="0" w:color="auto"/>
        <w:right w:val="none" w:sz="0" w:space="0" w:color="auto"/>
      </w:divBdr>
    </w:div>
    <w:div w:id="79181167">
      <w:bodyDiv w:val="1"/>
      <w:marLeft w:val="0"/>
      <w:marRight w:val="0"/>
      <w:marTop w:val="0"/>
      <w:marBottom w:val="0"/>
      <w:divBdr>
        <w:top w:val="none" w:sz="0" w:space="0" w:color="auto"/>
        <w:left w:val="none" w:sz="0" w:space="0" w:color="auto"/>
        <w:bottom w:val="none" w:sz="0" w:space="0" w:color="auto"/>
        <w:right w:val="none" w:sz="0" w:space="0" w:color="auto"/>
      </w:divBdr>
    </w:div>
    <w:div w:id="93477155">
      <w:bodyDiv w:val="1"/>
      <w:marLeft w:val="0"/>
      <w:marRight w:val="0"/>
      <w:marTop w:val="0"/>
      <w:marBottom w:val="0"/>
      <w:divBdr>
        <w:top w:val="none" w:sz="0" w:space="0" w:color="auto"/>
        <w:left w:val="none" w:sz="0" w:space="0" w:color="auto"/>
        <w:bottom w:val="none" w:sz="0" w:space="0" w:color="auto"/>
        <w:right w:val="none" w:sz="0" w:space="0" w:color="auto"/>
      </w:divBdr>
      <w:divsChild>
        <w:div w:id="744570694">
          <w:marLeft w:val="0"/>
          <w:marRight w:val="0"/>
          <w:marTop w:val="0"/>
          <w:marBottom w:val="0"/>
          <w:divBdr>
            <w:top w:val="none" w:sz="0" w:space="0" w:color="auto"/>
            <w:left w:val="none" w:sz="0" w:space="0" w:color="auto"/>
            <w:bottom w:val="none" w:sz="0" w:space="0" w:color="auto"/>
            <w:right w:val="none" w:sz="0" w:space="0" w:color="auto"/>
          </w:divBdr>
          <w:divsChild>
            <w:div w:id="1382048322">
              <w:marLeft w:val="0"/>
              <w:marRight w:val="0"/>
              <w:marTop w:val="0"/>
              <w:marBottom w:val="0"/>
              <w:divBdr>
                <w:top w:val="none" w:sz="0" w:space="0" w:color="auto"/>
                <w:left w:val="none" w:sz="0" w:space="0" w:color="auto"/>
                <w:bottom w:val="none" w:sz="0" w:space="0" w:color="auto"/>
                <w:right w:val="none" w:sz="0" w:space="0" w:color="auto"/>
              </w:divBdr>
              <w:divsChild>
                <w:div w:id="1686901910">
                  <w:marLeft w:val="0"/>
                  <w:marRight w:val="0"/>
                  <w:marTop w:val="0"/>
                  <w:marBottom w:val="0"/>
                  <w:divBdr>
                    <w:top w:val="none" w:sz="0" w:space="0" w:color="auto"/>
                    <w:left w:val="none" w:sz="0" w:space="0" w:color="auto"/>
                    <w:bottom w:val="none" w:sz="0" w:space="0" w:color="auto"/>
                    <w:right w:val="none" w:sz="0" w:space="0" w:color="auto"/>
                  </w:divBdr>
                  <w:divsChild>
                    <w:div w:id="15270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266579">
      <w:bodyDiv w:val="1"/>
      <w:marLeft w:val="0"/>
      <w:marRight w:val="0"/>
      <w:marTop w:val="0"/>
      <w:marBottom w:val="0"/>
      <w:divBdr>
        <w:top w:val="none" w:sz="0" w:space="0" w:color="auto"/>
        <w:left w:val="none" w:sz="0" w:space="0" w:color="auto"/>
        <w:bottom w:val="none" w:sz="0" w:space="0" w:color="auto"/>
        <w:right w:val="none" w:sz="0" w:space="0" w:color="auto"/>
      </w:divBdr>
    </w:div>
    <w:div w:id="283316086">
      <w:bodyDiv w:val="1"/>
      <w:marLeft w:val="0"/>
      <w:marRight w:val="0"/>
      <w:marTop w:val="0"/>
      <w:marBottom w:val="0"/>
      <w:divBdr>
        <w:top w:val="none" w:sz="0" w:space="0" w:color="auto"/>
        <w:left w:val="none" w:sz="0" w:space="0" w:color="auto"/>
        <w:bottom w:val="none" w:sz="0" w:space="0" w:color="auto"/>
        <w:right w:val="none" w:sz="0" w:space="0" w:color="auto"/>
      </w:divBdr>
    </w:div>
    <w:div w:id="285240429">
      <w:bodyDiv w:val="1"/>
      <w:marLeft w:val="0"/>
      <w:marRight w:val="0"/>
      <w:marTop w:val="0"/>
      <w:marBottom w:val="0"/>
      <w:divBdr>
        <w:top w:val="none" w:sz="0" w:space="0" w:color="auto"/>
        <w:left w:val="none" w:sz="0" w:space="0" w:color="auto"/>
        <w:bottom w:val="none" w:sz="0" w:space="0" w:color="auto"/>
        <w:right w:val="none" w:sz="0" w:space="0" w:color="auto"/>
      </w:divBdr>
    </w:div>
    <w:div w:id="329715452">
      <w:bodyDiv w:val="1"/>
      <w:marLeft w:val="0"/>
      <w:marRight w:val="0"/>
      <w:marTop w:val="0"/>
      <w:marBottom w:val="0"/>
      <w:divBdr>
        <w:top w:val="none" w:sz="0" w:space="0" w:color="auto"/>
        <w:left w:val="none" w:sz="0" w:space="0" w:color="auto"/>
        <w:bottom w:val="none" w:sz="0" w:space="0" w:color="auto"/>
        <w:right w:val="none" w:sz="0" w:space="0" w:color="auto"/>
      </w:divBdr>
    </w:div>
    <w:div w:id="415979034">
      <w:bodyDiv w:val="1"/>
      <w:marLeft w:val="0"/>
      <w:marRight w:val="0"/>
      <w:marTop w:val="0"/>
      <w:marBottom w:val="0"/>
      <w:divBdr>
        <w:top w:val="none" w:sz="0" w:space="0" w:color="auto"/>
        <w:left w:val="none" w:sz="0" w:space="0" w:color="auto"/>
        <w:bottom w:val="none" w:sz="0" w:space="0" w:color="auto"/>
        <w:right w:val="none" w:sz="0" w:space="0" w:color="auto"/>
      </w:divBdr>
    </w:div>
    <w:div w:id="519897627">
      <w:bodyDiv w:val="1"/>
      <w:marLeft w:val="0"/>
      <w:marRight w:val="0"/>
      <w:marTop w:val="0"/>
      <w:marBottom w:val="0"/>
      <w:divBdr>
        <w:top w:val="none" w:sz="0" w:space="0" w:color="auto"/>
        <w:left w:val="none" w:sz="0" w:space="0" w:color="auto"/>
        <w:bottom w:val="none" w:sz="0" w:space="0" w:color="auto"/>
        <w:right w:val="none" w:sz="0" w:space="0" w:color="auto"/>
      </w:divBdr>
    </w:div>
    <w:div w:id="543561542">
      <w:bodyDiv w:val="1"/>
      <w:marLeft w:val="0"/>
      <w:marRight w:val="0"/>
      <w:marTop w:val="0"/>
      <w:marBottom w:val="0"/>
      <w:divBdr>
        <w:top w:val="none" w:sz="0" w:space="0" w:color="auto"/>
        <w:left w:val="none" w:sz="0" w:space="0" w:color="auto"/>
        <w:bottom w:val="none" w:sz="0" w:space="0" w:color="auto"/>
        <w:right w:val="none" w:sz="0" w:space="0" w:color="auto"/>
      </w:divBdr>
      <w:divsChild>
        <w:div w:id="893080242">
          <w:marLeft w:val="0"/>
          <w:marRight w:val="0"/>
          <w:marTop w:val="0"/>
          <w:marBottom w:val="0"/>
          <w:divBdr>
            <w:top w:val="none" w:sz="0" w:space="0" w:color="auto"/>
            <w:left w:val="none" w:sz="0" w:space="0" w:color="auto"/>
            <w:bottom w:val="none" w:sz="0" w:space="0" w:color="auto"/>
            <w:right w:val="none" w:sz="0" w:space="0" w:color="auto"/>
          </w:divBdr>
          <w:divsChild>
            <w:div w:id="1032725878">
              <w:marLeft w:val="0"/>
              <w:marRight w:val="0"/>
              <w:marTop w:val="0"/>
              <w:marBottom w:val="0"/>
              <w:divBdr>
                <w:top w:val="none" w:sz="0" w:space="0" w:color="auto"/>
                <w:left w:val="none" w:sz="0" w:space="0" w:color="auto"/>
                <w:bottom w:val="none" w:sz="0" w:space="0" w:color="auto"/>
                <w:right w:val="none" w:sz="0" w:space="0" w:color="auto"/>
              </w:divBdr>
              <w:divsChild>
                <w:div w:id="1723822473">
                  <w:marLeft w:val="0"/>
                  <w:marRight w:val="0"/>
                  <w:marTop w:val="0"/>
                  <w:marBottom w:val="0"/>
                  <w:divBdr>
                    <w:top w:val="none" w:sz="0" w:space="0" w:color="auto"/>
                    <w:left w:val="none" w:sz="0" w:space="0" w:color="auto"/>
                    <w:bottom w:val="none" w:sz="0" w:space="0" w:color="auto"/>
                    <w:right w:val="none" w:sz="0" w:space="0" w:color="auto"/>
                  </w:divBdr>
                  <w:divsChild>
                    <w:div w:id="1536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267704">
      <w:bodyDiv w:val="1"/>
      <w:marLeft w:val="0"/>
      <w:marRight w:val="0"/>
      <w:marTop w:val="0"/>
      <w:marBottom w:val="0"/>
      <w:divBdr>
        <w:top w:val="none" w:sz="0" w:space="0" w:color="auto"/>
        <w:left w:val="none" w:sz="0" w:space="0" w:color="auto"/>
        <w:bottom w:val="none" w:sz="0" w:space="0" w:color="auto"/>
        <w:right w:val="none" w:sz="0" w:space="0" w:color="auto"/>
      </w:divBdr>
    </w:div>
    <w:div w:id="964652519">
      <w:bodyDiv w:val="1"/>
      <w:marLeft w:val="0"/>
      <w:marRight w:val="0"/>
      <w:marTop w:val="0"/>
      <w:marBottom w:val="0"/>
      <w:divBdr>
        <w:top w:val="none" w:sz="0" w:space="0" w:color="auto"/>
        <w:left w:val="none" w:sz="0" w:space="0" w:color="auto"/>
        <w:bottom w:val="none" w:sz="0" w:space="0" w:color="auto"/>
        <w:right w:val="none" w:sz="0" w:space="0" w:color="auto"/>
      </w:divBdr>
    </w:div>
    <w:div w:id="970985275">
      <w:bodyDiv w:val="1"/>
      <w:marLeft w:val="0"/>
      <w:marRight w:val="0"/>
      <w:marTop w:val="0"/>
      <w:marBottom w:val="0"/>
      <w:divBdr>
        <w:top w:val="none" w:sz="0" w:space="0" w:color="auto"/>
        <w:left w:val="none" w:sz="0" w:space="0" w:color="auto"/>
        <w:bottom w:val="none" w:sz="0" w:space="0" w:color="auto"/>
        <w:right w:val="none" w:sz="0" w:space="0" w:color="auto"/>
      </w:divBdr>
    </w:div>
    <w:div w:id="974679383">
      <w:bodyDiv w:val="1"/>
      <w:marLeft w:val="0"/>
      <w:marRight w:val="0"/>
      <w:marTop w:val="0"/>
      <w:marBottom w:val="0"/>
      <w:divBdr>
        <w:top w:val="none" w:sz="0" w:space="0" w:color="auto"/>
        <w:left w:val="none" w:sz="0" w:space="0" w:color="auto"/>
        <w:bottom w:val="none" w:sz="0" w:space="0" w:color="auto"/>
        <w:right w:val="none" w:sz="0" w:space="0" w:color="auto"/>
      </w:divBdr>
    </w:div>
    <w:div w:id="977345108">
      <w:bodyDiv w:val="1"/>
      <w:marLeft w:val="0"/>
      <w:marRight w:val="0"/>
      <w:marTop w:val="0"/>
      <w:marBottom w:val="0"/>
      <w:divBdr>
        <w:top w:val="none" w:sz="0" w:space="0" w:color="auto"/>
        <w:left w:val="none" w:sz="0" w:space="0" w:color="auto"/>
        <w:bottom w:val="none" w:sz="0" w:space="0" w:color="auto"/>
        <w:right w:val="none" w:sz="0" w:space="0" w:color="auto"/>
      </w:divBdr>
    </w:div>
    <w:div w:id="1079794245">
      <w:bodyDiv w:val="1"/>
      <w:marLeft w:val="0"/>
      <w:marRight w:val="0"/>
      <w:marTop w:val="0"/>
      <w:marBottom w:val="0"/>
      <w:divBdr>
        <w:top w:val="none" w:sz="0" w:space="0" w:color="auto"/>
        <w:left w:val="none" w:sz="0" w:space="0" w:color="auto"/>
        <w:bottom w:val="none" w:sz="0" w:space="0" w:color="auto"/>
        <w:right w:val="none" w:sz="0" w:space="0" w:color="auto"/>
      </w:divBdr>
    </w:div>
    <w:div w:id="1169371121">
      <w:bodyDiv w:val="1"/>
      <w:marLeft w:val="0"/>
      <w:marRight w:val="0"/>
      <w:marTop w:val="0"/>
      <w:marBottom w:val="0"/>
      <w:divBdr>
        <w:top w:val="none" w:sz="0" w:space="0" w:color="auto"/>
        <w:left w:val="none" w:sz="0" w:space="0" w:color="auto"/>
        <w:bottom w:val="none" w:sz="0" w:space="0" w:color="auto"/>
        <w:right w:val="none" w:sz="0" w:space="0" w:color="auto"/>
      </w:divBdr>
    </w:div>
    <w:div w:id="1243100633">
      <w:bodyDiv w:val="1"/>
      <w:marLeft w:val="0"/>
      <w:marRight w:val="0"/>
      <w:marTop w:val="0"/>
      <w:marBottom w:val="0"/>
      <w:divBdr>
        <w:top w:val="none" w:sz="0" w:space="0" w:color="auto"/>
        <w:left w:val="none" w:sz="0" w:space="0" w:color="auto"/>
        <w:bottom w:val="none" w:sz="0" w:space="0" w:color="auto"/>
        <w:right w:val="none" w:sz="0" w:space="0" w:color="auto"/>
      </w:divBdr>
    </w:div>
    <w:div w:id="1537084323">
      <w:bodyDiv w:val="1"/>
      <w:marLeft w:val="0"/>
      <w:marRight w:val="0"/>
      <w:marTop w:val="0"/>
      <w:marBottom w:val="0"/>
      <w:divBdr>
        <w:top w:val="none" w:sz="0" w:space="0" w:color="auto"/>
        <w:left w:val="none" w:sz="0" w:space="0" w:color="auto"/>
        <w:bottom w:val="none" w:sz="0" w:space="0" w:color="auto"/>
        <w:right w:val="none" w:sz="0" w:space="0" w:color="auto"/>
      </w:divBdr>
    </w:div>
    <w:div w:id="1583561997">
      <w:bodyDiv w:val="1"/>
      <w:marLeft w:val="0"/>
      <w:marRight w:val="0"/>
      <w:marTop w:val="0"/>
      <w:marBottom w:val="0"/>
      <w:divBdr>
        <w:top w:val="none" w:sz="0" w:space="0" w:color="auto"/>
        <w:left w:val="none" w:sz="0" w:space="0" w:color="auto"/>
        <w:bottom w:val="none" w:sz="0" w:space="0" w:color="auto"/>
        <w:right w:val="none" w:sz="0" w:space="0" w:color="auto"/>
      </w:divBdr>
      <w:divsChild>
        <w:div w:id="994720187">
          <w:marLeft w:val="0"/>
          <w:marRight w:val="0"/>
          <w:marTop w:val="0"/>
          <w:marBottom w:val="0"/>
          <w:divBdr>
            <w:top w:val="none" w:sz="0" w:space="0" w:color="auto"/>
            <w:left w:val="none" w:sz="0" w:space="0" w:color="auto"/>
            <w:bottom w:val="none" w:sz="0" w:space="0" w:color="auto"/>
            <w:right w:val="none" w:sz="0" w:space="0" w:color="auto"/>
          </w:divBdr>
          <w:divsChild>
            <w:div w:id="805004926">
              <w:marLeft w:val="0"/>
              <w:marRight w:val="0"/>
              <w:marTop w:val="0"/>
              <w:marBottom w:val="0"/>
              <w:divBdr>
                <w:top w:val="none" w:sz="0" w:space="0" w:color="auto"/>
                <w:left w:val="none" w:sz="0" w:space="0" w:color="auto"/>
                <w:bottom w:val="none" w:sz="0" w:space="0" w:color="auto"/>
                <w:right w:val="none" w:sz="0" w:space="0" w:color="auto"/>
              </w:divBdr>
              <w:divsChild>
                <w:div w:id="896355481">
                  <w:marLeft w:val="0"/>
                  <w:marRight w:val="0"/>
                  <w:marTop w:val="0"/>
                  <w:marBottom w:val="0"/>
                  <w:divBdr>
                    <w:top w:val="none" w:sz="0" w:space="0" w:color="auto"/>
                    <w:left w:val="none" w:sz="0" w:space="0" w:color="auto"/>
                    <w:bottom w:val="none" w:sz="0" w:space="0" w:color="auto"/>
                    <w:right w:val="none" w:sz="0" w:space="0" w:color="auto"/>
                  </w:divBdr>
                </w:div>
              </w:divsChild>
            </w:div>
            <w:div w:id="1522160058">
              <w:marLeft w:val="0"/>
              <w:marRight w:val="0"/>
              <w:marTop w:val="0"/>
              <w:marBottom w:val="0"/>
              <w:divBdr>
                <w:top w:val="none" w:sz="0" w:space="0" w:color="auto"/>
                <w:left w:val="none" w:sz="0" w:space="0" w:color="auto"/>
                <w:bottom w:val="none" w:sz="0" w:space="0" w:color="auto"/>
                <w:right w:val="none" w:sz="0" w:space="0" w:color="auto"/>
              </w:divBdr>
              <w:divsChild>
                <w:div w:id="339351446">
                  <w:marLeft w:val="0"/>
                  <w:marRight w:val="0"/>
                  <w:marTop w:val="0"/>
                  <w:marBottom w:val="0"/>
                  <w:divBdr>
                    <w:top w:val="none" w:sz="0" w:space="0" w:color="auto"/>
                    <w:left w:val="none" w:sz="0" w:space="0" w:color="auto"/>
                    <w:bottom w:val="none" w:sz="0" w:space="0" w:color="auto"/>
                    <w:right w:val="none" w:sz="0" w:space="0" w:color="auto"/>
                  </w:divBdr>
                </w:div>
              </w:divsChild>
            </w:div>
            <w:div w:id="498350538">
              <w:marLeft w:val="0"/>
              <w:marRight w:val="0"/>
              <w:marTop w:val="0"/>
              <w:marBottom w:val="0"/>
              <w:divBdr>
                <w:top w:val="none" w:sz="0" w:space="0" w:color="auto"/>
                <w:left w:val="none" w:sz="0" w:space="0" w:color="auto"/>
                <w:bottom w:val="none" w:sz="0" w:space="0" w:color="auto"/>
                <w:right w:val="none" w:sz="0" w:space="0" w:color="auto"/>
              </w:divBdr>
              <w:divsChild>
                <w:div w:id="1739933578">
                  <w:marLeft w:val="0"/>
                  <w:marRight w:val="0"/>
                  <w:marTop w:val="0"/>
                  <w:marBottom w:val="0"/>
                  <w:divBdr>
                    <w:top w:val="none" w:sz="0" w:space="0" w:color="auto"/>
                    <w:left w:val="none" w:sz="0" w:space="0" w:color="auto"/>
                    <w:bottom w:val="none" w:sz="0" w:space="0" w:color="auto"/>
                    <w:right w:val="none" w:sz="0" w:space="0" w:color="auto"/>
                  </w:divBdr>
                </w:div>
              </w:divsChild>
            </w:div>
            <w:div w:id="310642789">
              <w:marLeft w:val="0"/>
              <w:marRight w:val="0"/>
              <w:marTop w:val="0"/>
              <w:marBottom w:val="0"/>
              <w:divBdr>
                <w:top w:val="none" w:sz="0" w:space="0" w:color="auto"/>
                <w:left w:val="none" w:sz="0" w:space="0" w:color="auto"/>
                <w:bottom w:val="none" w:sz="0" w:space="0" w:color="auto"/>
                <w:right w:val="none" w:sz="0" w:space="0" w:color="auto"/>
              </w:divBdr>
              <w:divsChild>
                <w:div w:id="335042436">
                  <w:marLeft w:val="0"/>
                  <w:marRight w:val="0"/>
                  <w:marTop w:val="0"/>
                  <w:marBottom w:val="0"/>
                  <w:divBdr>
                    <w:top w:val="none" w:sz="0" w:space="0" w:color="auto"/>
                    <w:left w:val="none" w:sz="0" w:space="0" w:color="auto"/>
                    <w:bottom w:val="none" w:sz="0" w:space="0" w:color="auto"/>
                    <w:right w:val="none" w:sz="0" w:space="0" w:color="auto"/>
                  </w:divBdr>
                </w:div>
              </w:divsChild>
            </w:div>
            <w:div w:id="342440973">
              <w:marLeft w:val="0"/>
              <w:marRight w:val="0"/>
              <w:marTop w:val="0"/>
              <w:marBottom w:val="0"/>
              <w:divBdr>
                <w:top w:val="none" w:sz="0" w:space="0" w:color="auto"/>
                <w:left w:val="none" w:sz="0" w:space="0" w:color="auto"/>
                <w:bottom w:val="none" w:sz="0" w:space="0" w:color="auto"/>
                <w:right w:val="none" w:sz="0" w:space="0" w:color="auto"/>
              </w:divBdr>
              <w:divsChild>
                <w:div w:id="346323563">
                  <w:marLeft w:val="0"/>
                  <w:marRight w:val="0"/>
                  <w:marTop w:val="0"/>
                  <w:marBottom w:val="0"/>
                  <w:divBdr>
                    <w:top w:val="none" w:sz="0" w:space="0" w:color="auto"/>
                    <w:left w:val="none" w:sz="0" w:space="0" w:color="auto"/>
                    <w:bottom w:val="none" w:sz="0" w:space="0" w:color="auto"/>
                    <w:right w:val="none" w:sz="0" w:space="0" w:color="auto"/>
                  </w:divBdr>
                </w:div>
              </w:divsChild>
            </w:div>
            <w:div w:id="1784225803">
              <w:marLeft w:val="0"/>
              <w:marRight w:val="0"/>
              <w:marTop w:val="0"/>
              <w:marBottom w:val="0"/>
              <w:divBdr>
                <w:top w:val="none" w:sz="0" w:space="0" w:color="auto"/>
                <w:left w:val="none" w:sz="0" w:space="0" w:color="auto"/>
                <w:bottom w:val="none" w:sz="0" w:space="0" w:color="auto"/>
                <w:right w:val="none" w:sz="0" w:space="0" w:color="auto"/>
              </w:divBdr>
              <w:divsChild>
                <w:div w:id="1259171941">
                  <w:marLeft w:val="0"/>
                  <w:marRight w:val="0"/>
                  <w:marTop w:val="0"/>
                  <w:marBottom w:val="0"/>
                  <w:divBdr>
                    <w:top w:val="none" w:sz="0" w:space="0" w:color="auto"/>
                    <w:left w:val="none" w:sz="0" w:space="0" w:color="auto"/>
                    <w:bottom w:val="none" w:sz="0" w:space="0" w:color="auto"/>
                    <w:right w:val="none" w:sz="0" w:space="0" w:color="auto"/>
                  </w:divBdr>
                </w:div>
              </w:divsChild>
            </w:div>
            <w:div w:id="1412505393">
              <w:marLeft w:val="0"/>
              <w:marRight w:val="0"/>
              <w:marTop w:val="0"/>
              <w:marBottom w:val="0"/>
              <w:divBdr>
                <w:top w:val="none" w:sz="0" w:space="0" w:color="auto"/>
                <w:left w:val="none" w:sz="0" w:space="0" w:color="auto"/>
                <w:bottom w:val="none" w:sz="0" w:space="0" w:color="auto"/>
                <w:right w:val="none" w:sz="0" w:space="0" w:color="auto"/>
              </w:divBdr>
              <w:divsChild>
                <w:div w:id="1543515845">
                  <w:marLeft w:val="0"/>
                  <w:marRight w:val="0"/>
                  <w:marTop w:val="0"/>
                  <w:marBottom w:val="0"/>
                  <w:divBdr>
                    <w:top w:val="none" w:sz="0" w:space="0" w:color="auto"/>
                    <w:left w:val="none" w:sz="0" w:space="0" w:color="auto"/>
                    <w:bottom w:val="none" w:sz="0" w:space="0" w:color="auto"/>
                    <w:right w:val="none" w:sz="0" w:space="0" w:color="auto"/>
                  </w:divBdr>
                </w:div>
              </w:divsChild>
            </w:div>
            <w:div w:id="517038253">
              <w:marLeft w:val="0"/>
              <w:marRight w:val="0"/>
              <w:marTop w:val="0"/>
              <w:marBottom w:val="0"/>
              <w:divBdr>
                <w:top w:val="none" w:sz="0" w:space="0" w:color="auto"/>
                <w:left w:val="none" w:sz="0" w:space="0" w:color="auto"/>
                <w:bottom w:val="none" w:sz="0" w:space="0" w:color="auto"/>
                <w:right w:val="none" w:sz="0" w:space="0" w:color="auto"/>
              </w:divBdr>
              <w:divsChild>
                <w:div w:id="592014478">
                  <w:marLeft w:val="0"/>
                  <w:marRight w:val="0"/>
                  <w:marTop w:val="0"/>
                  <w:marBottom w:val="0"/>
                  <w:divBdr>
                    <w:top w:val="none" w:sz="0" w:space="0" w:color="auto"/>
                    <w:left w:val="none" w:sz="0" w:space="0" w:color="auto"/>
                    <w:bottom w:val="none" w:sz="0" w:space="0" w:color="auto"/>
                    <w:right w:val="none" w:sz="0" w:space="0" w:color="auto"/>
                  </w:divBdr>
                </w:div>
              </w:divsChild>
            </w:div>
            <w:div w:id="2073497697">
              <w:marLeft w:val="0"/>
              <w:marRight w:val="0"/>
              <w:marTop w:val="0"/>
              <w:marBottom w:val="0"/>
              <w:divBdr>
                <w:top w:val="none" w:sz="0" w:space="0" w:color="auto"/>
                <w:left w:val="none" w:sz="0" w:space="0" w:color="auto"/>
                <w:bottom w:val="none" w:sz="0" w:space="0" w:color="auto"/>
                <w:right w:val="none" w:sz="0" w:space="0" w:color="auto"/>
              </w:divBdr>
              <w:divsChild>
                <w:div w:id="1727485584">
                  <w:marLeft w:val="0"/>
                  <w:marRight w:val="0"/>
                  <w:marTop w:val="0"/>
                  <w:marBottom w:val="0"/>
                  <w:divBdr>
                    <w:top w:val="none" w:sz="0" w:space="0" w:color="auto"/>
                    <w:left w:val="none" w:sz="0" w:space="0" w:color="auto"/>
                    <w:bottom w:val="none" w:sz="0" w:space="0" w:color="auto"/>
                    <w:right w:val="none" w:sz="0" w:space="0" w:color="auto"/>
                  </w:divBdr>
                </w:div>
              </w:divsChild>
            </w:div>
            <w:div w:id="1083835268">
              <w:marLeft w:val="0"/>
              <w:marRight w:val="0"/>
              <w:marTop w:val="0"/>
              <w:marBottom w:val="0"/>
              <w:divBdr>
                <w:top w:val="none" w:sz="0" w:space="0" w:color="auto"/>
                <w:left w:val="none" w:sz="0" w:space="0" w:color="auto"/>
                <w:bottom w:val="none" w:sz="0" w:space="0" w:color="auto"/>
                <w:right w:val="none" w:sz="0" w:space="0" w:color="auto"/>
              </w:divBdr>
              <w:divsChild>
                <w:div w:id="1775249773">
                  <w:marLeft w:val="0"/>
                  <w:marRight w:val="0"/>
                  <w:marTop w:val="0"/>
                  <w:marBottom w:val="0"/>
                  <w:divBdr>
                    <w:top w:val="none" w:sz="0" w:space="0" w:color="auto"/>
                    <w:left w:val="none" w:sz="0" w:space="0" w:color="auto"/>
                    <w:bottom w:val="none" w:sz="0" w:space="0" w:color="auto"/>
                    <w:right w:val="none" w:sz="0" w:space="0" w:color="auto"/>
                  </w:divBdr>
                </w:div>
              </w:divsChild>
            </w:div>
            <w:div w:id="1013457218">
              <w:marLeft w:val="0"/>
              <w:marRight w:val="0"/>
              <w:marTop w:val="0"/>
              <w:marBottom w:val="0"/>
              <w:divBdr>
                <w:top w:val="none" w:sz="0" w:space="0" w:color="auto"/>
                <w:left w:val="none" w:sz="0" w:space="0" w:color="auto"/>
                <w:bottom w:val="none" w:sz="0" w:space="0" w:color="auto"/>
                <w:right w:val="none" w:sz="0" w:space="0" w:color="auto"/>
              </w:divBdr>
              <w:divsChild>
                <w:div w:id="1790975266">
                  <w:marLeft w:val="0"/>
                  <w:marRight w:val="0"/>
                  <w:marTop w:val="0"/>
                  <w:marBottom w:val="0"/>
                  <w:divBdr>
                    <w:top w:val="none" w:sz="0" w:space="0" w:color="auto"/>
                    <w:left w:val="none" w:sz="0" w:space="0" w:color="auto"/>
                    <w:bottom w:val="none" w:sz="0" w:space="0" w:color="auto"/>
                    <w:right w:val="none" w:sz="0" w:space="0" w:color="auto"/>
                  </w:divBdr>
                </w:div>
              </w:divsChild>
            </w:div>
            <w:div w:id="1159804883">
              <w:marLeft w:val="0"/>
              <w:marRight w:val="0"/>
              <w:marTop w:val="0"/>
              <w:marBottom w:val="0"/>
              <w:divBdr>
                <w:top w:val="none" w:sz="0" w:space="0" w:color="auto"/>
                <w:left w:val="none" w:sz="0" w:space="0" w:color="auto"/>
                <w:bottom w:val="none" w:sz="0" w:space="0" w:color="auto"/>
                <w:right w:val="none" w:sz="0" w:space="0" w:color="auto"/>
              </w:divBdr>
              <w:divsChild>
                <w:div w:id="20795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54437">
      <w:bodyDiv w:val="1"/>
      <w:marLeft w:val="0"/>
      <w:marRight w:val="0"/>
      <w:marTop w:val="0"/>
      <w:marBottom w:val="0"/>
      <w:divBdr>
        <w:top w:val="none" w:sz="0" w:space="0" w:color="auto"/>
        <w:left w:val="none" w:sz="0" w:space="0" w:color="auto"/>
        <w:bottom w:val="none" w:sz="0" w:space="0" w:color="auto"/>
        <w:right w:val="none" w:sz="0" w:space="0" w:color="auto"/>
      </w:divBdr>
    </w:div>
    <w:div w:id="1676375755">
      <w:bodyDiv w:val="1"/>
      <w:marLeft w:val="0"/>
      <w:marRight w:val="0"/>
      <w:marTop w:val="0"/>
      <w:marBottom w:val="0"/>
      <w:divBdr>
        <w:top w:val="none" w:sz="0" w:space="0" w:color="auto"/>
        <w:left w:val="none" w:sz="0" w:space="0" w:color="auto"/>
        <w:bottom w:val="none" w:sz="0" w:space="0" w:color="auto"/>
        <w:right w:val="none" w:sz="0" w:space="0" w:color="auto"/>
      </w:divBdr>
    </w:div>
    <w:div w:id="1744714225">
      <w:bodyDiv w:val="1"/>
      <w:marLeft w:val="0"/>
      <w:marRight w:val="0"/>
      <w:marTop w:val="0"/>
      <w:marBottom w:val="0"/>
      <w:divBdr>
        <w:top w:val="none" w:sz="0" w:space="0" w:color="auto"/>
        <w:left w:val="none" w:sz="0" w:space="0" w:color="auto"/>
        <w:bottom w:val="none" w:sz="0" w:space="0" w:color="auto"/>
        <w:right w:val="none" w:sz="0" w:space="0" w:color="auto"/>
      </w:divBdr>
      <w:divsChild>
        <w:div w:id="777799037">
          <w:marLeft w:val="0"/>
          <w:marRight w:val="0"/>
          <w:marTop w:val="0"/>
          <w:marBottom w:val="0"/>
          <w:divBdr>
            <w:top w:val="none" w:sz="0" w:space="0" w:color="auto"/>
            <w:left w:val="none" w:sz="0" w:space="0" w:color="auto"/>
            <w:bottom w:val="none" w:sz="0" w:space="0" w:color="auto"/>
            <w:right w:val="none" w:sz="0" w:space="0" w:color="auto"/>
          </w:divBdr>
          <w:divsChild>
            <w:div w:id="418258093">
              <w:marLeft w:val="0"/>
              <w:marRight w:val="0"/>
              <w:marTop w:val="0"/>
              <w:marBottom w:val="0"/>
              <w:divBdr>
                <w:top w:val="none" w:sz="0" w:space="0" w:color="auto"/>
                <w:left w:val="none" w:sz="0" w:space="0" w:color="auto"/>
                <w:bottom w:val="none" w:sz="0" w:space="0" w:color="auto"/>
                <w:right w:val="none" w:sz="0" w:space="0" w:color="auto"/>
              </w:divBdr>
              <w:divsChild>
                <w:div w:id="1154645905">
                  <w:marLeft w:val="0"/>
                  <w:marRight w:val="0"/>
                  <w:marTop w:val="0"/>
                  <w:marBottom w:val="0"/>
                  <w:divBdr>
                    <w:top w:val="none" w:sz="0" w:space="0" w:color="auto"/>
                    <w:left w:val="none" w:sz="0" w:space="0" w:color="auto"/>
                    <w:bottom w:val="none" w:sz="0" w:space="0" w:color="auto"/>
                    <w:right w:val="none" w:sz="0" w:space="0" w:color="auto"/>
                  </w:divBdr>
                  <w:divsChild>
                    <w:div w:id="1026256350">
                      <w:marLeft w:val="0"/>
                      <w:marRight w:val="0"/>
                      <w:marTop w:val="0"/>
                      <w:marBottom w:val="0"/>
                      <w:divBdr>
                        <w:top w:val="none" w:sz="0" w:space="0" w:color="auto"/>
                        <w:left w:val="none" w:sz="0" w:space="0" w:color="auto"/>
                        <w:bottom w:val="none" w:sz="0" w:space="0" w:color="auto"/>
                        <w:right w:val="none" w:sz="0" w:space="0" w:color="auto"/>
                      </w:divBdr>
                    </w:div>
                    <w:div w:id="20644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64274">
      <w:bodyDiv w:val="1"/>
      <w:marLeft w:val="0"/>
      <w:marRight w:val="0"/>
      <w:marTop w:val="0"/>
      <w:marBottom w:val="0"/>
      <w:divBdr>
        <w:top w:val="none" w:sz="0" w:space="0" w:color="auto"/>
        <w:left w:val="none" w:sz="0" w:space="0" w:color="auto"/>
        <w:bottom w:val="none" w:sz="0" w:space="0" w:color="auto"/>
        <w:right w:val="none" w:sz="0" w:space="0" w:color="auto"/>
      </w:divBdr>
      <w:divsChild>
        <w:div w:id="861240865">
          <w:marLeft w:val="0"/>
          <w:marRight w:val="0"/>
          <w:marTop w:val="0"/>
          <w:marBottom w:val="0"/>
          <w:divBdr>
            <w:top w:val="none" w:sz="0" w:space="0" w:color="auto"/>
            <w:left w:val="none" w:sz="0" w:space="0" w:color="auto"/>
            <w:bottom w:val="none" w:sz="0" w:space="0" w:color="auto"/>
            <w:right w:val="none" w:sz="0" w:space="0" w:color="auto"/>
          </w:divBdr>
          <w:divsChild>
            <w:div w:id="785925650">
              <w:marLeft w:val="0"/>
              <w:marRight w:val="0"/>
              <w:marTop w:val="0"/>
              <w:marBottom w:val="0"/>
              <w:divBdr>
                <w:top w:val="none" w:sz="0" w:space="0" w:color="auto"/>
                <w:left w:val="none" w:sz="0" w:space="0" w:color="auto"/>
                <w:bottom w:val="none" w:sz="0" w:space="0" w:color="auto"/>
                <w:right w:val="none" w:sz="0" w:space="0" w:color="auto"/>
              </w:divBdr>
              <w:divsChild>
                <w:div w:id="322513427">
                  <w:marLeft w:val="0"/>
                  <w:marRight w:val="0"/>
                  <w:marTop w:val="0"/>
                  <w:marBottom w:val="0"/>
                  <w:divBdr>
                    <w:top w:val="none" w:sz="0" w:space="0" w:color="auto"/>
                    <w:left w:val="none" w:sz="0" w:space="0" w:color="auto"/>
                    <w:bottom w:val="none" w:sz="0" w:space="0" w:color="auto"/>
                    <w:right w:val="none" w:sz="0" w:space="0" w:color="auto"/>
                  </w:divBdr>
                  <w:divsChild>
                    <w:div w:id="9781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91697">
      <w:bodyDiv w:val="1"/>
      <w:marLeft w:val="0"/>
      <w:marRight w:val="0"/>
      <w:marTop w:val="0"/>
      <w:marBottom w:val="0"/>
      <w:divBdr>
        <w:top w:val="none" w:sz="0" w:space="0" w:color="auto"/>
        <w:left w:val="none" w:sz="0" w:space="0" w:color="auto"/>
        <w:bottom w:val="none" w:sz="0" w:space="0" w:color="auto"/>
        <w:right w:val="none" w:sz="0" w:space="0" w:color="auto"/>
      </w:divBdr>
    </w:div>
    <w:div w:id="1885675331">
      <w:bodyDiv w:val="1"/>
      <w:marLeft w:val="0"/>
      <w:marRight w:val="0"/>
      <w:marTop w:val="0"/>
      <w:marBottom w:val="0"/>
      <w:divBdr>
        <w:top w:val="none" w:sz="0" w:space="0" w:color="auto"/>
        <w:left w:val="none" w:sz="0" w:space="0" w:color="auto"/>
        <w:bottom w:val="none" w:sz="0" w:space="0" w:color="auto"/>
        <w:right w:val="none" w:sz="0" w:space="0" w:color="auto"/>
      </w:divBdr>
    </w:div>
    <w:div w:id="1997227527">
      <w:bodyDiv w:val="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0"/>
          <w:divBdr>
            <w:top w:val="none" w:sz="0" w:space="0" w:color="auto"/>
            <w:left w:val="none" w:sz="0" w:space="0" w:color="auto"/>
            <w:bottom w:val="none" w:sz="0" w:space="0" w:color="auto"/>
            <w:right w:val="none" w:sz="0" w:space="0" w:color="auto"/>
          </w:divBdr>
          <w:divsChild>
            <w:div w:id="558591033">
              <w:marLeft w:val="0"/>
              <w:marRight w:val="0"/>
              <w:marTop w:val="0"/>
              <w:marBottom w:val="0"/>
              <w:divBdr>
                <w:top w:val="none" w:sz="0" w:space="0" w:color="auto"/>
                <w:left w:val="none" w:sz="0" w:space="0" w:color="auto"/>
                <w:bottom w:val="none" w:sz="0" w:space="0" w:color="auto"/>
                <w:right w:val="none" w:sz="0" w:space="0" w:color="auto"/>
              </w:divBdr>
              <w:divsChild>
                <w:div w:id="1471509233">
                  <w:marLeft w:val="0"/>
                  <w:marRight w:val="0"/>
                  <w:marTop w:val="0"/>
                  <w:marBottom w:val="0"/>
                  <w:divBdr>
                    <w:top w:val="none" w:sz="0" w:space="0" w:color="auto"/>
                    <w:left w:val="none" w:sz="0" w:space="0" w:color="auto"/>
                    <w:bottom w:val="none" w:sz="0" w:space="0" w:color="auto"/>
                    <w:right w:val="none" w:sz="0" w:space="0" w:color="auto"/>
                  </w:divBdr>
                  <w:divsChild>
                    <w:div w:id="12826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01786">
      <w:bodyDiv w:val="1"/>
      <w:marLeft w:val="0"/>
      <w:marRight w:val="0"/>
      <w:marTop w:val="0"/>
      <w:marBottom w:val="0"/>
      <w:divBdr>
        <w:top w:val="none" w:sz="0" w:space="0" w:color="auto"/>
        <w:left w:val="none" w:sz="0" w:space="0" w:color="auto"/>
        <w:bottom w:val="none" w:sz="0" w:space="0" w:color="auto"/>
        <w:right w:val="none" w:sz="0" w:space="0" w:color="auto"/>
      </w:divBdr>
    </w:div>
    <w:div w:id="2081979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rsa@hrsa.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tiff"/><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7E713B-F5DC-7142-BC55-04101DC2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serpimf</vt:lpstr>
    </vt:vector>
  </TitlesOfParts>
  <Company>Toshiba</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serpimf</dc:title>
  <dc:creator>Darren Collinson</dc:creator>
  <cp:lastModifiedBy>Jo Lowday</cp:lastModifiedBy>
  <cp:revision>16</cp:revision>
  <cp:lastPrinted>2017-11-30T23:04:00Z</cp:lastPrinted>
  <dcterms:created xsi:type="dcterms:W3CDTF">2018-05-16T09:21:00Z</dcterms:created>
  <dcterms:modified xsi:type="dcterms:W3CDTF">2018-10-04T04:07:00Z</dcterms:modified>
</cp:coreProperties>
</file>