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0D42A" w14:textId="68F41C4F" w:rsidR="00D13A73" w:rsidRPr="00C07BF3" w:rsidRDefault="001E346A" w:rsidP="00432C14">
      <w:pPr>
        <w:ind w:right="-22"/>
        <w:rPr>
          <w:rFonts w:ascii="Arial" w:hAnsi="Arial" w:cs="Arial"/>
          <w:b/>
          <w:bCs/>
          <w:color w:val="002060"/>
          <w:sz w:val="96"/>
          <w:szCs w:val="96"/>
        </w:rPr>
      </w:pPr>
      <w:bookmarkStart w:id="0" w:name="_GoBack"/>
      <w:bookmarkEnd w:id="0"/>
      <w:r w:rsidRPr="00C07BF3">
        <w:rPr>
          <w:noProof/>
          <w:sz w:val="96"/>
          <w:szCs w:val="96"/>
          <w:lang w:val="en-AU" w:eastAsia="en-AU"/>
        </w:rPr>
        <w:drawing>
          <wp:anchor distT="0" distB="0" distL="0" distR="0" simplePos="0" relativeHeight="251661312" behindDoc="1" locked="1" layoutInCell="1" allowOverlap="1" wp14:anchorId="033A4125" wp14:editId="5771E7A4">
            <wp:simplePos x="0" y="0"/>
            <wp:positionH relativeFrom="page">
              <wp:posOffset>-12700</wp:posOffset>
            </wp:positionH>
            <wp:positionV relativeFrom="page">
              <wp:posOffset>4445</wp:posOffset>
            </wp:positionV>
            <wp:extent cx="7553325" cy="1800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939" w:rsidRPr="00C07BF3">
        <w:rPr>
          <w:rFonts w:ascii="Arial" w:hAnsi="Arial" w:cs="Arial"/>
          <w:b/>
          <w:bCs/>
          <w:color w:val="002060"/>
          <w:sz w:val="96"/>
          <w:szCs w:val="96"/>
        </w:rPr>
        <w:t>General Practitioner</w:t>
      </w:r>
    </w:p>
    <w:p w14:paraId="0867F9E6" w14:textId="456FD487" w:rsidR="00D13A73" w:rsidRPr="00C07BF3" w:rsidRDefault="00D5262F" w:rsidP="00D13A73">
      <w:pPr>
        <w:rPr>
          <w:rFonts w:ascii="Arial" w:hAnsi="Arial" w:cs="Arial"/>
          <w:color w:val="002060"/>
          <w:sz w:val="48"/>
          <w:szCs w:val="48"/>
        </w:rPr>
      </w:pPr>
      <w:proofErr w:type="spellStart"/>
      <w:r w:rsidRPr="00C07BF3">
        <w:rPr>
          <w:rFonts w:ascii="Arial" w:hAnsi="Arial" w:cs="Arial"/>
          <w:color w:val="002060"/>
          <w:sz w:val="48"/>
          <w:szCs w:val="48"/>
        </w:rPr>
        <w:t>Nathalia</w:t>
      </w:r>
      <w:proofErr w:type="spellEnd"/>
      <w:r w:rsidRPr="00C07BF3">
        <w:rPr>
          <w:rFonts w:ascii="Arial" w:hAnsi="Arial" w:cs="Arial"/>
          <w:color w:val="002060"/>
          <w:sz w:val="48"/>
          <w:szCs w:val="48"/>
        </w:rPr>
        <w:t xml:space="preserve"> District Hospital &amp; Medical Clinic</w:t>
      </w:r>
    </w:p>
    <w:p w14:paraId="17EA92BC" w14:textId="77777777" w:rsidR="00D13A73" w:rsidRPr="00D13A73" w:rsidRDefault="00D13A73" w:rsidP="00D13A73">
      <w:pPr>
        <w:rPr>
          <w:rFonts w:ascii="Arial" w:hAnsi="Arial"/>
          <w:b/>
          <w:color w:val="002060"/>
          <w:sz w:val="32"/>
          <w:szCs w:val="32"/>
        </w:rPr>
      </w:pPr>
    </w:p>
    <w:p w14:paraId="1D0BEB89" w14:textId="6FB53271" w:rsidR="00D13A73" w:rsidRPr="00C07BF3" w:rsidRDefault="0059329D" w:rsidP="00907939">
      <w:pPr>
        <w:pStyle w:val="ListParagraph"/>
        <w:numPr>
          <w:ilvl w:val="0"/>
          <w:numId w:val="6"/>
        </w:numPr>
        <w:rPr>
          <w:rFonts w:ascii="Arial" w:hAnsi="Arial"/>
          <w:color w:val="002060"/>
          <w:sz w:val="32"/>
          <w:szCs w:val="32"/>
        </w:rPr>
      </w:pPr>
      <w:r w:rsidRPr="00C07BF3">
        <w:rPr>
          <w:rFonts w:ascii="Arial" w:hAnsi="Arial"/>
          <w:color w:val="002060"/>
          <w:sz w:val="32"/>
          <w:szCs w:val="32"/>
        </w:rPr>
        <w:t>Relaxed country lifestyle</w:t>
      </w:r>
      <w:r w:rsidR="00870832">
        <w:rPr>
          <w:rFonts w:ascii="Arial" w:hAnsi="Arial"/>
          <w:color w:val="002060"/>
          <w:sz w:val="32"/>
          <w:szCs w:val="32"/>
        </w:rPr>
        <w:t xml:space="preserve"> in a welcoming community</w:t>
      </w:r>
    </w:p>
    <w:p w14:paraId="6D57AF8F" w14:textId="50529823" w:rsidR="00907939" w:rsidRPr="00C07BF3" w:rsidRDefault="0059329D" w:rsidP="00907939">
      <w:pPr>
        <w:pStyle w:val="ListParagraph"/>
        <w:numPr>
          <w:ilvl w:val="0"/>
          <w:numId w:val="6"/>
        </w:numPr>
        <w:rPr>
          <w:rFonts w:ascii="Arial" w:hAnsi="Arial"/>
          <w:color w:val="002060"/>
          <w:sz w:val="32"/>
          <w:szCs w:val="32"/>
        </w:rPr>
      </w:pPr>
      <w:r w:rsidRPr="00C07BF3">
        <w:rPr>
          <w:rFonts w:ascii="Arial" w:hAnsi="Arial"/>
          <w:color w:val="002060"/>
          <w:sz w:val="32"/>
          <w:szCs w:val="32"/>
        </w:rPr>
        <w:t>Well-equipped and supported clinic</w:t>
      </w:r>
    </w:p>
    <w:p w14:paraId="57F6FFC4" w14:textId="6A0903DE" w:rsidR="00234514" w:rsidRPr="00C07BF3" w:rsidRDefault="00870832" w:rsidP="00907939">
      <w:pPr>
        <w:pStyle w:val="ListParagraph"/>
        <w:numPr>
          <w:ilvl w:val="0"/>
          <w:numId w:val="6"/>
        </w:numPr>
        <w:rPr>
          <w:rFonts w:ascii="Arial" w:hAnsi="Arial"/>
          <w:color w:val="002060"/>
          <w:sz w:val="32"/>
          <w:szCs w:val="32"/>
        </w:rPr>
      </w:pPr>
      <w:r>
        <w:rPr>
          <w:rFonts w:ascii="Arial" w:hAnsi="Arial"/>
          <w:color w:val="002060"/>
          <w:sz w:val="32"/>
          <w:szCs w:val="32"/>
        </w:rPr>
        <w:t>District of Workplace Shortage</w:t>
      </w:r>
    </w:p>
    <w:p w14:paraId="39BED958" w14:textId="0AE439D1" w:rsidR="00907939" w:rsidRPr="00C07BF3" w:rsidRDefault="0059329D" w:rsidP="00870832">
      <w:pPr>
        <w:pStyle w:val="ListParagraph"/>
        <w:numPr>
          <w:ilvl w:val="0"/>
          <w:numId w:val="6"/>
        </w:numPr>
        <w:spacing w:after="0"/>
        <w:rPr>
          <w:rFonts w:ascii="Arial" w:hAnsi="Arial"/>
          <w:color w:val="002060"/>
          <w:sz w:val="32"/>
          <w:szCs w:val="32"/>
        </w:rPr>
      </w:pPr>
      <w:r w:rsidRPr="00C07BF3">
        <w:rPr>
          <w:rFonts w:ascii="Arial" w:hAnsi="Arial"/>
          <w:color w:val="002060"/>
          <w:sz w:val="32"/>
          <w:szCs w:val="32"/>
        </w:rPr>
        <w:t>Accommodation provided</w:t>
      </w:r>
    </w:p>
    <w:p w14:paraId="69A4E852" w14:textId="77777777" w:rsidR="00D13A73" w:rsidRPr="00E85C4C" w:rsidRDefault="00D13A73" w:rsidP="00870832">
      <w:pPr>
        <w:rPr>
          <w:rFonts w:ascii="Arial" w:hAnsi="Arial"/>
          <w:color w:val="002060"/>
          <w:sz w:val="22"/>
          <w:szCs w:val="22"/>
        </w:rPr>
      </w:pPr>
    </w:p>
    <w:p w14:paraId="13596F4F" w14:textId="1C9CE41E" w:rsidR="003A3688" w:rsidRPr="00E85C4C" w:rsidRDefault="0059329D" w:rsidP="0059329D">
      <w:pPr>
        <w:jc w:val="both"/>
        <w:rPr>
          <w:rFonts w:ascii="Arial" w:hAnsi="Arial"/>
          <w:color w:val="002060"/>
          <w:sz w:val="22"/>
          <w:szCs w:val="22"/>
        </w:rPr>
      </w:pPr>
      <w:r>
        <w:rPr>
          <w:rFonts w:ascii="Arial" w:hAnsi="Arial"/>
          <w:color w:val="002060"/>
          <w:sz w:val="22"/>
          <w:szCs w:val="22"/>
        </w:rPr>
        <w:t>This is an exceptional</w:t>
      </w:r>
      <w:r w:rsidR="00920758" w:rsidRPr="00E85C4C">
        <w:rPr>
          <w:rFonts w:ascii="Arial" w:hAnsi="Arial"/>
          <w:color w:val="002060"/>
          <w:sz w:val="22"/>
          <w:szCs w:val="22"/>
        </w:rPr>
        <w:t xml:space="preserve"> opportunity for </w:t>
      </w:r>
      <w:r>
        <w:rPr>
          <w:rFonts w:ascii="Arial" w:hAnsi="Arial"/>
          <w:color w:val="002060"/>
          <w:sz w:val="22"/>
          <w:szCs w:val="22"/>
        </w:rPr>
        <w:t>an APHRA registered General Practitioner to join the well-resourced</w:t>
      </w:r>
      <w:r w:rsidR="00920758" w:rsidRPr="00E85C4C">
        <w:rPr>
          <w:rFonts w:ascii="Arial" w:hAnsi="Arial"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2060"/>
          <w:sz w:val="22"/>
          <w:szCs w:val="22"/>
        </w:rPr>
        <w:t>Nathalia</w:t>
      </w:r>
      <w:proofErr w:type="spellEnd"/>
      <w:r>
        <w:rPr>
          <w:rFonts w:ascii="Arial" w:hAnsi="Arial"/>
          <w:color w:val="002060"/>
          <w:sz w:val="22"/>
          <w:szCs w:val="22"/>
        </w:rPr>
        <w:t xml:space="preserve"> District Hospital &amp; Medical Clinic.  This AGPAL accredited service has a strong commitment</w:t>
      </w:r>
      <w:r w:rsidR="00B118EC" w:rsidRPr="00E85C4C">
        <w:rPr>
          <w:rFonts w:ascii="Arial" w:hAnsi="Arial"/>
          <w:color w:val="002060"/>
          <w:sz w:val="22"/>
          <w:szCs w:val="22"/>
        </w:rPr>
        <w:t xml:space="preserve"> to improving the health outcomes of its community</w:t>
      </w:r>
      <w:r w:rsidR="00920758" w:rsidRPr="00E85C4C">
        <w:rPr>
          <w:rFonts w:ascii="Arial" w:hAnsi="Arial"/>
          <w:color w:val="002060"/>
          <w:sz w:val="22"/>
          <w:szCs w:val="22"/>
        </w:rPr>
        <w:t xml:space="preserve">. </w:t>
      </w:r>
      <w:r w:rsidR="00B118EC" w:rsidRPr="00E85C4C">
        <w:rPr>
          <w:rFonts w:ascii="Arial" w:hAnsi="Arial"/>
          <w:color w:val="002060"/>
          <w:sz w:val="22"/>
          <w:szCs w:val="22"/>
        </w:rPr>
        <w:t>Working with a team of dedicated professionals in a supportive and friendly environment t</w:t>
      </w:r>
      <w:r w:rsidR="00920758" w:rsidRPr="00E85C4C">
        <w:rPr>
          <w:rFonts w:ascii="Arial" w:hAnsi="Arial"/>
          <w:color w:val="002060"/>
          <w:sz w:val="22"/>
          <w:szCs w:val="22"/>
        </w:rPr>
        <w:t xml:space="preserve">his practice </w:t>
      </w:r>
      <w:r w:rsidR="00C23761" w:rsidRPr="00E85C4C">
        <w:rPr>
          <w:rFonts w:ascii="Arial" w:hAnsi="Arial"/>
          <w:color w:val="002060"/>
          <w:sz w:val="22"/>
          <w:szCs w:val="22"/>
        </w:rPr>
        <w:t>provid</w:t>
      </w:r>
      <w:r w:rsidR="00B74DC2" w:rsidRPr="00E85C4C">
        <w:rPr>
          <w:rFonts w:ascii="Arial" w:hAnsi="Arial"/>
          <w:color w:val="002060"/>
          <w:sz w:val="22"/>
          <w:szCs w:val="22"/>
        </w:rPr>
        <w:t>e</w:t>
      </w:r>
      <w:r>
        <w:rPr>
          <w:rFonts w:ascii="Arial" w:hAnsi="Arial"/>
          <w:color w:val="002060"/>
          <w:sz w:val="22"/>
          <w:szCs w:val="22"/>
        </w:rPr>
        <w:t>s</w:t>
      </w:r>
      <w:r w:rsidR="00C23761" w:rsidRPr="00E85C4C">
        <w:rPr>
          <w:rFonts w:ascii="Arial" w:hAnsi="Arial"/>
          <w:color w:val="002060"/>
          <w:sz w:val="22"/>
          <w:szCs w:val="22"/>
        </w:rPr>
        <w:t xml:space="preserve"> </w:t>
      </w:r>
      <w:r w:rsidR="00E9587A" w:rsidRPr="00E85C4C">
        <w:rPr>
          <w:rFonts w:ascii="Arial" w:hAnsi="Arial"/>
          <w:color w:val="002060"/>
          <w:sz w:val="22"/>
          <w:szCs w:val="22"/>
        </w:rPr>
        <w:t xml:space="preserve">the full range of </w:t>
      </w:r>
      <w:r w:rsidR="003A3688" w:rsidRPr="00E85C4C">
        <w:rPr>
          <w:rFonts w:ascii="Arial" w:hAnsi="Arial"/>
          <w:color w:val="002060"/>
          <w:sz w:val="22"/>
          <w:szCs w:val="22"/>
        </w:rPr>
        <w:t xml:space="preserve">clinical services </w:t>
      </w:r>
      <w:r w:rsidR="005F7B56" w:rsidRPr="00E85C4C">
        <w:rPr>
          <w:rFonts w:ascii="Arial" w:hAnsi="Arial"/>
          <w:color w:val="002060"/>
          <w:sz w:val="22"/>
          <w:szCs w:val="22"/>
        </w:rPr>
        <w:t>including</w:t>
      </w:r>
      <w:r w:rsidR="003A3688" w:rsidRPr="00E85C4C">
        <w:rPr>
          <w:rFonts w:ascii="Arial" w:hAnsi="Arial"/>
          <w:color w:val="002060"/>
          <w:sz w:val="22"/>
          <w:szCs w:val="22"/>
        </w:rPr>
        <w:t xml:space="preserve"> general practice</w:t>
      </w:r>
      <w:r w:rsidR="005F7B56" w:rsidRPr="00E85C4C">
        <w:rPr>
          <w:rFonts w:ascii="Arial" w:hAnsi="Arial"/>
          <w:color w:val="002060"/>
          <w:sz w:val="22"/>
          <w:szCs w:val="22"/>
        </w:rPr>
        <w:t xml:space="preserve"> and</w:t>
      </w:r>
      <w:r w:rsidR="003A3688" w:rsidRPr="00E85C4C">
        <w:rPr>
          <w:rFonts w:ascii="Arial" w:hAnsi="Arial"/>
          <w:color w:val="002060"/>
          <w:sz w:val="22"/>
          <w:szCs w:val="22"/>
        </w:rPr>
        <w:t xml:space="preserve"> allied health </w:t>
      </w:r>
      <w:r w:rsidR="005F7B56" w:rsidRPr="00E85C4C">
        <w:rPr>
          <w:rFonts w:ascii="Arial" w:hAnsi="Arial"/>
          <w:color w:val="002060"/>
          <w:sz w:val="22"/>
          <w:szCs w:val="22"/>
        </w:rPr>
        <w:t>services with a strong focus on patient centred care.</w:t>
      </w:r>
    </w:p>
    <w:p w14:paraId="4D4A915C" w14:textId="40B760AC" w:rsidR="005F7B56" w:rsidRPr="00E85C4C" w:rsidRDefault="005F7B56" w:rsidP="0059329D">
      <w:pPr>
        <w:jc w:val="both"/>
        <w:rPr>
          <w:rFonts w:ascii="Arial" w:hAnsi="Arial"/>
          <w:color w:val="002060"/>
          <w:sz w:val="22"/>
          <w:szCs w:val="22"/>
        </w:rPr>
      </w:pPr>
    </w:p>
    <w:p w14:paraId="56046FB0" w14:textId="36290E55" w:rsidR="005F7B56" w:rsidRPr="0059329D" w:rsidRDefault="0059329D" w:rsidP="0059329D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59329D">
        <w:rPr>
          <w:rFonts w:ascii="Arial" w:hAnsi="Arial" w:cs="Arial"/>
          <w:color w:val="002060"/>
          <w:sz w:val="22"/>
          <w:szCs w:val="22"/>
        </w:rPr>
        <w:t xml:space="preserve">Co-located with the hospital, the Medical Clinic is a fully computerised practice with 5 consulting rooms and a treatment room where minor surgical procedures, wound dressings and similar services are performed.  Joining an established team of doctors, you will be supported by a Practice Nurse, Practice Manager and friendly administration staff. You will also have access to a full suite of allied health professionals and specialists including a Physiotherapist, Counsellor, Optometrist, Audiologist, Diabetes Educator, Dietitian and Geriatrician.  </w:t>
      </w:r>
      <w:r w:rsidR="005F7B56" w:rsidRPr="0059329D">
        <w:rPr>
          <w:rFonts w:ascii="Arial" w:hAnsi="Arial" w:cs="Arial"/>
          <w:color w:val="002060"/>
          <w:sz w:val="22"/>
          <w:szCs w:val="22"/>
        </w:rPr>
        <w:t>Prac</w:t>
      </w:r>
      <w:r w:rsidRPr="0059329D">
        <w:rPr>
          <w:rFonts w:ascii="Arial" w:hAnsi="Arial" w:cs="Arial"/>
          <w:color w:val="002060"/>
          <w:sz w:val="22"/>
          <w:szCs w:val="22"/>
        </w:rPr>
        <w:t>tice hours are Monday to Friday</w:t>
      </w:r>
      <w:r w:rsidR="00E85C4C" w:rsidRPr="0059329D">
        <w:rPr>
          <w:rFonts w:ascii="Arial" w:hAnsi="Arial" w:cs="Arial"/>
          <w:color w:val="002060"/>
          <w:sz w:val="22"/>
          <w:szCs w:val="22"/>
        </w:rPr>
        <w:t xml:space="preserve"> </w:t>
      </w:r>
      <w:r w:rsidR="005F7B56" w:rsidRPr="0059329D">
        <w:rPr>
          <w:rFonts w:ascii="Arial" w:hAnsi="Arial" w:cs="Arial"/>
          <w:color w:val="002060"/>
          <w:sz w:val="22"/>
          <w:szCs w:val="22"/>
        </w:rPr>
        <w:t xml:space="preserve">and the practice is focused </w:t>
      </w:r>
      <w:r w:rsidR="005F7B56" w:rsidRPr="00870832">
        <w:rPr>
          <w:rFonts w:ascii="Arial" w:hAnsi="Arial" w:cs="Arial"/>
          <w:color w:val="002060"/>
          <w:sz w:val="22"/>
          <w:szCs w:val="22"/>
        </w:rPr>
        <w:t>on supporting a true work life balance</w:t>
      </w:r>
      <w:r w:rsidR="00870832" w:rsidRPr="00870832">
        <w:rPr>
          <w:rFonts w:ascii="Arial" w:hAnsi="Arial" w:cs="Arial"/>
          <w:color w:val="002060"/>
          <w:sz w:val="22"/>
          <w:szCs w:val="22"/>
        </w:rPr>
        <w:t xml:space="preserve">.  As part of the team, you will </w:t>
      </w:r>
      <w:r w:rsidR="00870832" w:rsidRPr="00870832">
        <w:rPr>
          <w:rFonts w:ascii="Arial" w:eastAsia="Times New Roman" w:hAnsi="Arial" w:cs="Arial"/>
          <w:color w:val="002060"/>
          <w:sz w:val="22"/>
          <w:szCs w:val="22"/>
        </w:rPr>
        <w:t>participate in an on-call roster to support a small Urgent Care Centre and inpatient general medical service as well as providing medical support to two residential aged care facilities in town.</w:t>
      </w:r>
      <w:r w:rsidR="005F7B56" w:rsidRPr="00870832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7D25D883" w14:textId="77777777" w:rsidR="00D13A73" w:rsidRPr="0059329D" w:rsidRDefault="00D13A73" w:rsidP="0059329D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4D86063A" w14:textId="647DB490" w:rsidR="0059329D" w:rsidRPr="0059329D" w:rsidRDefault="0059329D" w:rsidP="0059329D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59329D">
        <w:rPr>
          <w:rFonts w:ascii="Arial" w:hAnsi="Arial" w:cs="Arial"/>
          <w:color w:val="002060"/>
          <w:sz w:val="22"/>
          <w:szCs w:val="22"/>
        </w:rPr>
        <w:t xml:space="preserve">Located on the beautiful Broken Creek, </w:t>
      </w:r>
      <w:proofErr w:type="spellStart"/>
      <w:r w:rsidRPr="0059329D">
        <w:rPr>
          <w:rFonts w:ascii="Arial" w:hAnsi="Arial" w:cs="Arial"/>
          <w:color w:val="002060"/>
          <w:sz w:val="22"/>
          <w:szCs w:val="22"/>
        </w:rPr>
        <w:t>Nathalia</w:t>
      </w:r>
      <w:proofErr w:type="spellEnd"/>
      <w:r w:rsidRPr="0059329D">
        <w:rPr>
          <w:rFonts w:ascii="Arial" w:hAnsi="Arial" w:cs="Arial"/>
          <w:color w:val="002060"/>
          <w:sz w:val="22"/>
          <w:szCs w:val="22"/>
        </w:rPr>
        <w:t xml:space="preserve"> is “the gem of the Northern Country” on the Murray Valley Highway with close proximity to </w:t>
      </w:r>
      <w:proofErr w:type="spellStart"/>
      <w:r w:rsidRPr="0059329D">
        <w:rPr>
          <w:rFonts w:ascii="Arial" w:hAnsi="Arial" w:cs="Arial"/>
          <w:color w:val="002060"/>
          <w:sz w:val="22"/>
          <w:szCs w:val="22"/>
        </w:rPr>
        <w:t>Echuca</w:t>
      </w:r>
      <w:proofErr w:type="spellEnd"/>
      <w:r w:rsidRPr="0059329D">
        <w:rPr>
          <w:rFonts w:ascii="Arial" w:hAnsi="Arial" w:cs="Arial"/>
          <w:color w:val="002060"/>
          <w:sz w:val="22"/>
          <w:szCs w:val="22"/>
        </w:rPr>
        <w:t xml:space="preserve">, </w:t>
      </w:r>
      <w:proofErr w:type="spellStart"/>
      <w:r w:rsidRPr="0059329D">
        <w:rPr>
          <w:rFonts w:ascii="Arial" w:hAnsi="Arial" w:cs="Arial"/>
          <w:color w:val="002060"/>
          <w:sz w:val="22"/>
          <w:szCs w:val="22"/>
        </w:rPr>
        <w:t>Cobram</w:t>
      </w:r>
      <w:proofErr w:type="spellEnd"/>
      <w:r w:rsidRPr="0059329D">
        <w:rPr>
          <w:rFonts w:ascii="Arial" w:hAnsi="Arial" w:cs="Arial"/>
          <w:color w:val="002060"/>
          <w:sz w:val="22"/>
          <w:szCs w:val="22"/>
        </w:rPr>
        <w:t xml:space="preserve"> and </w:t>
      </w:r>
      <w:proofErr w:type="spellStart"/>
      <w:r w:rsidRPr="0059329D">
        <w:rPr>
          <w:rFonts w:ascii="Arial" w:hAnsi="Arial" w:cs="Arial"/>
          <w:color w:val="002060"/>
          <w:sz w:val="22"/>
          <w:szCs w:val="22"/>
        </w:rPr>
        <w:t>Shepparton</w:t>
      </w:r>
      <w:proofErr w:type="spellEnd"/>
      <w:r w:rsidRPr="0059329D">
        <w:rPr>
          <w:rFonts w:ascii="Arial" w:hAnsi="Arial" w:cs="Arial"/>
          <w:color w:val="002060"/>
          <w:sz w:val="22"/>
          <w:szCs w:val="22"/>
        </w:rPr>
        <w:t xml:space="preserve">.   A very welcoming community with a country lifestyle, the town offers a wide variety of sporting groups and social clubs and a thriving arts community.  </w:t>
      </w:r>
      <w:proofErr w:type="spellStart"/>
      <w:r w:rsidRPr="0059329D">
        <w:rPr>
          <w:rFonts w:ascii="Arial" w:hAnsi="Arial" w:cs="Arial"/>
          <w:color w:val="002060"/>
          <w:sz w:val="22"/>
          <w:szCs w:val="22"/>
        </w:rPr>
        <w:t>Nathalia</w:t>
      </w:r>
      <w:proofErr w:type="spellEnd"/>
      <w:r w:rsidRPr="0059329D">
        <w:rPr>
          <w:rFonts w:ascii="Arial" w:hAnsi="Arial" w:cs="Arial"/>
          <w:color w:val="002060"/>
          <w:sz w:val="22"/>
          <w:szCs w:val="22"/>
        </w:rPr>
        <w:t xml:space="preserve"> provides all the essential services in peaceful surroundings, and is becoming a popular haven for tourists seeking that ‘get away from it all’ location.</w:t>
      </w:r>
    </w:p>
    <w:p w14:paraId="33CB6ED3" w14:textId="77777777" w:rsidR="00D13A73" w:rsidRPr="00E85C4C" w:rsidRDefault="00D13A73" w:rsidP="002C6C3D">
      <w:pPr>
        <w:rPr>
          <w:rFonts w:ascii="Arial" w:hAnsi="Arial"/>
          <w:color w:val="002060"/>
          <w:sz w:val="22"/>
          <w:szCs w:val="22"/>
        </w:rPr>
      </w:pPr>
    </w:p>
    <w:p w14:paraId="1E67644E" w14:textId="5BD62686" w:rsidR="002C6C3D" w:rsidRPr="00E85C4C" w:rsidRDefault="002C6C3D" w:rsidP="002C6C3D">
      <w:pPr>
        <w:rPr>
          <w:rFonts w:ascii="Arial" w:hAnsi="Arial"/>
          <w:b/>
          <w:sz w:val="22"/>
          <w:szCs w:val="22"/>
        </w:rPr>
      </w:pPr>
      <w:r w:rsidRPr="00E85C4C">
        <w:rPr>
          <w:rFonts w:ascii="Arial" w:hAnsi="Arial"/>
          <w:color w:val="002060"/>
          <w:sz w:val="22"/>
          <w:szCs w:val="22"/>
        </w:rPr>
        <w:t xml:space="preserve">This is an outstanding opportunity to develop a </w:t>
      </w:r>
      <w:r w:rsidR="00B74DC2" w:rsidRPr="00E85C4C">
        <w:rPr>
          <w:rFonts w:ascii="Arial" w:hAnsi="Arial"/>
          <w:color w:val="002060"/>
          <w:sz w:val="22"/>
          <w:szCs w:val="22"/>
        </w:rPr>
        <w:t>community</w:t>
      </w:r>
      <w:r w:rsidRPr="00E85C4C">
        <w:rPr>
          <w:rFonts w:ascii="Arial" w:hAnsi="Arial"/>
          <w:color w:val="002060"/>
          <w:sz w:val="22"/>
          <w:szCs w:val="22"/>
        </w:rPr>
        <w:t xml:space="preserve"> practice in a beautiful rural setting. Additional information about </w:t>
      </w:r>
      <w:r w:rsidR="00B74DC2" w:rsidRPr="00E85C4C">
        <w:rPr>
          <w:rFonts w:ascii="Arial" w:hAnsi="Arial"/>
          <w:color w:val="002060"/>
          <w:sz w:val="22"/>
          <w:szCs w:val="22"/>
        </w:rPr>
        <w:t xml:space="preserve">the role </w:t>
      </w:r>
      <w:r w:rsidRPr="00E85C4C">
        <w:rPr>
          <w:rFonts w:ascii="Arial" w:hAnsi="Arial"/>
          <w:color w:val="002060"/>
          <w:sz w:val="22"/>
          <w:szCs w:val="22"/>
        </w:rPr>
        <w:t>can be found</w:t>
      </w:r>
      <w:r w:rsidR="00C2013F" w:rsidRPr="00E85C4C">
        <w:rPr>
          <w:rFonts w:ascii="Arial" w:hAnsi="Arial"/>
          <w:color w:val="002060"/>
          <w:sz w:val="22"/>
          <w:szCs w:val="22"/>
        </w:rPr>
        <w:t xml:space="preserve"> on our website:</w:t>
      </w:r>
    </w:p>
    <w:p w14:paraId="7F7FBB08" w14:textId="77777777" w:rsidR="00D13A73" w:rsidRPr="00E85C4C" w:rsidRDefault="00D13A73" w:rsidP="00C2013F">
      <w:pPr>
        <w:rPr>
          <w:rFonts w:ascii="Arial" w:hAnsi="Arial"/>
          <w:b/>
          <w:sz w:val="22"/>
          <w:szCs w:val="22"/>
        </w:rPr>
      </w:pPr>
    </w:p>
    <w:p w14:paraId="623712AC" w14:textId="77777777" w:rsidR="00D13A73" w:rsidRPr="00E85C4C" w:rsidRDefault="005F1A3D" w:rsidP="00D13A73">
      <w:pPr>
        <w:jc w:val="center"/>
        <w:rPr>
          <w:rFonts w:ascii="Arial" w:hAnsi="Arial"/>
          <w:b/>
          <w:sz w:val="22"/>
          <w:szCs w:val="22"/>
        </w:rPr>
      </w:pPr>
      <w:hyperlink r:id="rId9" w:history="1">
        <w:r w:rsidR="00D13A73" w:rsidRPr="00E85C4C">
          <w:rPr>
            <w:rStyle w:val="Hyperlink"/>
            <w:rFonts w:ascii="Arial" w:hAnsi="Arial"/>
            <w:b/>
            <w:sz w:val="22"/>
            <w:szCs w:val="22"/>
          </w:rPr>
          <w:t>www.hrsa.com.au</w:t>
        </w:r>
      </w:hyperlink>
    </w:p>
    <w:p w14:paraId="75D4388F" w14:textId="77777777" w:rsidR="008D6FF4" w:rsidRPr="00E85C4C" w:rsidRDefault="008D6FF4" w:rsidP="00D13A73">
      <w:pPr>
        <w:jc w:val="center"/>
        <w:rPr>
          <w:rFonts w:ascii="Arial" w:hAnsi="Arial" w:cs="Arial"/>
          <w:sz w:val="22"/>
          <w:szCs w:val="22"/>
        </w:rPr>
      </w:pPr>
    </w:p>
    <w:p w14:paraId="07D8A646" w14:textId="0EC9D79E" w:rsidR="00D13A73" w:rsidRPr="00E85C4C" w:rsidRDefault="00D13A73" w:rsidP="007E7A7B">
      <w:pPr>
        <w:jc w:val="center"/>
        <w:rPr>
          <w:rFonts w:ascii="Arial" w:hAnsi="Arial" w:cs="Arial"/>
          <w:sz w:val="22"/>
          <w:szCs w:val="22"/>
        </w:rPr>
      </w:pPr>
      <w:r w:rsidRPr="00E85C4C">
        <w:rPr>
          <w:rFonts w:ascii="Arial" w:hAnsi="Arial" w:cs="Arial"/>
          <w:color w:val="002060"/>
          <w:sz w:val="22"/>
          <w:szCs w:val="22"/>
        </w:rPr>
        <w:t xml:space="preserve">or contact </w:t>
      </w:r>
      <w:r w:rsidR="00C2013F" w:rsidRPr="00E85C4C">
        <w:rPr>
          <w:rFonts w:ascii="Arial" w:hAnsi="Arial" w:cs="Arial"/>
          <w:color w:val="002060"/>
          <w:sz w:val="22"/>
          <w:szCs w:val="22"/>
        </w:rPr>
        <w:t>Jo Lowday</w:t>
      </w:r>
      <w:r w:rsidRPr="00E85C4C">
        <w:rPr>
          <w:rFonts w:ascii="Arial" w:hAnsi="Arial" w:cs="Arial"/>
          <w:color w:val="002060"/>
          <w:sz w:val="22"/>
          <w:szCs w:val="22"/>
        </w:rPr>
        <w:t xml:space="preserve"> on: </w:t>
      </w:r>
      <w:r w:rsidR="00C2013F" w:rsidRPr="00E85C4C">
        <w:rPr>
          <w:rFonts w:ascii="Arial" w:hAnsi="Arial" w:cs="Arial"/>
          <w:color w:val="002060"/>
          <w:sz w:val="22"/>
          <w:szCs w:val="22"/>
        </w:rPr>
        <w:t>0400158155</w:t>
      </w:r>
      <w:r w:rsidRPr="00E85C4C">
        <w:rPr>
          <w:rFonts w:ascii="Arial" w:hAnsi="Arial" w:cs="Arial"/>
          <w:color w:val="002060"/>
          <w:sz w:val="22"/>
          <w:szCs w:val="22"/>
        </w:rPr>
        <w:t>.  To make an application you will be required to submit: a Cover Letter incorporating a response to the Key Selection Criteria, your full CV and a completed HRS Application Form available on the HRS web site. Applications can be made online or sent by email to</w:t>
      </w:r>
      <w:r w:rsidR="007E7A7B">
        <w:rPr>
          <w:rFonts w:ascii="Arial" w:hAnsi="Arial" w:cs="Arial"/>
          <w:color w:val="002060"/>
          <w:sz w:val="22"/>
          <w:szCs w:val="22"/>
        </w:rPr>
        <w:t>:</w:t>
      </w:r>
      <w:r w:rsidRPr="00E85C4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7E7A7B" w:rsidRPr="00610131">
          <w:rPr>
            <w:rStyle w:val="Hyperlink"/>
            <w:rFonts w:ascii="Arial" w:hAnsi="Arial" w:cs="Arial"/>
            <w:sz w:val="22"/>
            <w:szCs w:val="22"/>
          </w:rPr>
          <w:t>hrsa@hrsa.com.au</w:t>
        </w:r>
      </w:hyperlink>
    </w:p>
    <w:sectPr w:rsidR="00D13A73" w:rsidRPr="00E85C4C" w:rsidSect="00432C14">
      <w:footerReference w:type="default" r:id="rId11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3CE65" w14:textId="77777777" w:rsidR="005F1A3D" w:rsidRDefault="005F1A3D" w:rsidP="00D13A73">
      <w:r>
        <w:separator/>
      </w:r>
    </w:p>
  </w:endnote>
  <w:endnote w:type="continuationSeparator" w:id="0">
    <w:p w14:paraId="66B9DF7A" w14:textId="77777777" w:rsidR="005F1A3D" w:rsidRDefault="005F1A3D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5BCF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F7A46C2" wp14:editId="20F95573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BBCB9" w14:textId="77777777" w:rsidR="005F1A3D" w:rsidRDefault="005F1A3D" w:rsidP="00D13A73">
      <w:r>
        <w:separator/>
      </w:r>
    </w:p>
  </w:footnote>
  <w:footnote w:type="continuationSeparator" w:id="0">
    <w:p w14:paraId="0F043D99" w14:textId="77777777" w:rsidR="005F1A3D" w:rsidRDefault="005F1A3D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9DB"/>
    <w:multiLevelType w:val="hybridMultilevel"/>
    <w:tmpl w:val="4250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BE2589"/>
    <w:multiLevelType w:val="hybridMultilevel"/>
    <w:tmpl w:val="67BC0A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D603F"/>
    <w:multiLevelType w:val="hybridMultilevel"/>
    <w:tmpl w:val="49E89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46"/>
    <w:rsid w:val="00030B0B"/>
    <w:rsid w:val="0003551C"/>
    <w:rsid w:val="00112770"/>
    <w:rsid w:val="00156F79"/>
    <w:rsid w:val="001A1546"/>
    <w:rsid w:val="001A7633"/>
    <w:rsid w:val="001B7180"/>
    <w:rsid w:val="001C2FCE"/>
    <w:rsid w:val="001E346A"/>
    <w:rsid w:val="00234514"/>
    <w:rsid w:val="00245482"/>
    <w:rsid w:val="00251A0C"/>
    <w:rsid w:val="002844AF"/>
    <w:rsid w:val="002C6C3D"/>
    <w:rsid w:val="00314401"/>
    <w:rsid w:val="00354314"/>
    <w:rsid w:val="00391D92"/>
    <w:rsid w:val="003A3688"/>
    <w:rsid w:val="003A7D46"/>
    <w:rsid w:val="003F613F"/>
    <w:rsid w:val="00432C14"/>
    <w:rsid w:val="00433EF0"/>
    <w:rsid w:val="00460791"/>
    <w:rsid w:val="0059329D"/>
    <w:rsid w:val="005F1A3D"/>
    <w:rsid w:val="005F7B56"/>
    <w:rsid w:val="006119EE"/>
    <w:rsid w:val="00644267"/>
    <w:rsid w:val="007E7A7B"/>
    <w:rsid w:val="0081434B"/>
    <w:rsid w:val="00870832"/>
    <w:rsid w:val="008A402F"/>
    <w:rsid w:val="008D6FF4"/>
    <w:rsid w:val="00907939"/>
    <w:rsid w:val="00920758"/>
    <w:rsid w:val="009D1981"/>
    <w:rsid w:val="00A70EB0"/>
    <w:rsid w:val="00A83848"/>
    <w:rsid w:val="00B118EC"/>
    <w:rsid w:val="00B1204D"/>
    <w:rsid w:val="00B14A11"/>
    <w:rsid w:val="00B66CBD"/>
    <w:rsid w:val="00B71C5E"/>
    <w:rsid w:val="00B74DC2"/>
    <w:rsid w:val="00C0110E"/>
    <w:rsid w:val="00C02805"/>
    <w:rsid w:val="00C07BF3"/>
    <w:rsid w:val="00C2013F"/>
    <w:rsid w:val="00C23761"/>
    <w:rsid w:val="00C627E2"/>
    <w:rsid w:val="00D13A73"/>
    <w:rsid w:val="00D5262F"/>
    <w:rsid w:val="00D57099"/>
    <w:rsid w:val="00DA6778"/>
    <w:rsid w:val="00DC1FA6"/>
    <w:rsid w:val="00DD7AC1"/>
    <w:rsid w:val="00E02422"/>
    <w:rsid w:val="00E14118"/>
    <w:rsid w:val="00E26D5D"/>
    <w:rsid w:val="00E85C4C"/>
    <w:rsid w:val="00E9587A"/>
    <w:rsid w:val="00F16A77"/>
    <w:rsid w:val="00F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86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wide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9587A"/>
    <w:pPr>
      <w:spacing w:before="100" w:beforeAutospacing="1" w:after="100" w:afterAutospacing="1"/>
    </w:pPr>
    <w:rPr>
      <w:rFonts w:eastAsia="Times New Roman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E7A7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E7A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wide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9587A"/>
    <w:pPr>
      <w:spacing w:before="100" w:beforeAutospacing="1" w:after="100" w:afterAutospacing="1"/>
    </w:pPr>
    <w:rPr>
      <w:rFonts w:eastAsia="Times New Roman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E7A7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E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sa@hrsa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2019-03-12T01:07:00Z</dcterms:created>
  <dcterms:modified xsi:type="dcterms:W3CDTF">2019-03-12T01:07:00Z</dcterms:modified>
</cp:coreProperties>
</file>