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28DADF0C" w14:textId="355BBD0A" w:rsidR="00585E89" w:rsidRDefault="00976BA6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Executive Director</w:t>
      </w:r>
    </w:p>
    <w:p w14:paraId="321EB903" w14:textId="3D78C48E" w:rsidR="00976BA6" w:rsidRDefault="00976BA6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Finance &amp; Corporate</w:t>
      </w:r>
    </w:p>
    <w:p w14:paraId="44B2865F" w14:textId="77777777" w:rsidR="00FD26BF" w:rsidRDefault="00FD26BF" w:rsidP="00FD26BF">
      <w:pPr>
        <w:spacing w:after="0"/>
        <w:jc w:val="center"/>
        <w:rPr>
          <w:b/>
          <w:color w:val="002060"/>
          <w:sz w:val="52"/>
          <w:szCs w:val="52"/>
        </w:rPr>
      </w:pPr>
    </w:p>
    <w:p w14:paraId="0FD9CDCC" w14:textId="076C7E29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976BA6">
        <w:rPr>
          <w:b/>
          <w:color w:val="002060"/>
          <w:sz w:val="52"/>
          <w:szCs w:val="52"/>
        </w:rPr>
        <w:t>Portland District</w:t>
      </w:r>
      <w:r w:rsidR="009B2945">
        <w:rPr>
          <w:b/>
          <w:color w:val="002060"/>
          <w:sz w:val="52"/>
          <w:szCs w:val="52"/>
        </w:rPr>
        <w:t xml:space="preserve"> Health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2E5A509F" w:rsidR="00084ADF" w:rsidRDefault="00976BA6" w:rsidP="00084ADF">
      <w:pPr>
        <w:jc w:val="center"/>
      </w:pPr>
      <w:r>
        <w:rPr>
          <w:noProof/>
        </w:rPr>
        <w:drawing>
          <wp:inline distT="0" distB="0" distL="0" distR="0" wp14:anchorId="59D3A3C0" wp14:editId="0B106883">
            <wp:extent cx="3124200" cy="1524000"/>
            <wp:effectExtent l="0" t="0" r="0" b="0"/>
            <wp:docPr id="462850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50006" name="Picture 4628500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74CB48B7" w14:textId="77777777" w:rsidR="00976BA6" w:rsidRDefault="00976BA6" w:rsidP="00976BA6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35B17F67" w14:textId="77777777" w:rsidR="00976BA6" w:rsidRPr="00690ABD" w:rsidRDefault="00976BA6" w:rsidP="00976BA6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[Complete the grey sections in the form below and 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format]</w:t>
      </w:r>
    </w:p>
    <w:p w14:paraId="7571740C" w14:textId="77777777" w:rsidR="00976BA6" w:rsidRDefault="00976BA6" w:rsidP="00976BA6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1C7DE433" w14:textId="77777777" w:rsidR="00976BA6" w:rsidRPr="00680953" w:rsidRDefault="00976BA6" w:rsidP="00976BA6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976BA6" w:rsidRPr="00680953" w14:paraId="0BA090BE" w14:textId="77777777" w:rsidTr="00713568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24A84B7A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7643DB7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3ED132A3" w14:textId="77777777" w:rsidTr="00713568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29DD74C9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2FD5F97E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44B14C24" w14:textId="77777777" w:rsidTr="00713568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7A906536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1087CC32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6D40DA35" w14:textId="77777777" w:rsidTr="00713568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60C2E0D6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2F3850D4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1E819BC0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6C3D6536" w14:textId="77777777" w:rsidTr="00713568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000BB4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CDDA52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A60B844" w14:textId="77777777" w:rsidR="00976BA6" w:rsidRDefault="00976BA6" w:rsidP="00976BA6"/>
    <w:p w14:paraId="3B89AEB1" w14:textId="77777777" w:rsidR="00976BA6" w:rsidRPr="00690ABD" w:rsidRDefault="00976BA6" w:rsidP="00976BA6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2BFF99AA" w14:textId="77777777" w:rsidR="00976BA6" w:rsidRDefault="00976BA6" w:rsidP="00976BA6"/>
    <w:p w14:paraId="07B6CEAD" w14:textId="77777777" w:rsidR="00976BA6" w:rsidRDefault="00976BA6" w:rsidP="00976BA6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976BA6" w:rsidRPr="006C5808" w14:paraId="731D59BE" w14:textId="77777777" w:rsidTr="00713568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0B237401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6A2603D5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4F6DE86E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67AACEF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6B493905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976BA6" w:rsidRPr="006C5808" w14:paraId="6DE667C9" w14:textId="77777777" w:rsidTr="00713568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4808C1A3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12F96E8C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0612ACA8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5765A90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787CFC42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976BA6" w:rsidRPr="006C5808" w14:paraId="085265B8" w14:textId="77777777" w:rsidTr="00713568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874F1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1A1B232F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1E218F8D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088CE706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208779A5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976BA6" w:rsidRPr="006C5808" w14:paraId="78FD9B7D" w14:textId="77777777" w:rsidTr="00713568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C14EEDA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1C0514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B889D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FB4B94A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133525F3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976BA6" w:rsidRPr="006C5808" w14:paraId="329F635A" w14:textId="77777777" w:rsidTr="00713568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442FDCD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90F70D3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30680FD7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33485FF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310547C7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976BA6" w:rsidRPr="006C5808" w14:paraId="3D7521F1" w14:textId="77777777" w:rsidTr="00713568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7B3472B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BDFD70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B069BC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CD5260A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4821382E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976BA6" w:rsidRPr="006C5808" w14:paraId="7627E37D" w14:textId="77777777" w:rsidTr="00713568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1A3DD3C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166B39F7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9B732D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89E52E6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5CDF1B51" w14:textId="77777777" w:rsidR="00976BA6" w:rsidRPr="006C5808" w:rsidRDefault="00976BA6" w:rsidP="00713568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734F3648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40E25C5F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46FE77DC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B491A79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E896ED9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696E3AF8" w14:textId="77777777" w:rsidR="00976BA6" w:rsidRPr="00690ABD" w:rsidRDefault="00976BA6" w:rsidP="00976BA6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44D92884" w14:textId="77777777" w:rsidR="00976BA6" w:rsidRDefault="00976BA6" w:rsidP="00976BA6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59F4236C" w14:textId="77777777" w:rsidR="00976BA6" w:rsidRPr="00680953" w:rsidRDefault="00976BA6" w:rsidP="00976BA6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05FFCD6A" w14:textId="77777777" w:rsidR="00976BA6" w:rsidRPr="00680953" w:rsidRDefault="00976BA6" w:rsidP="00976BA6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976BA6" w:rsidRPr="00680953" w14:paraId="5C1D82E4" w14:textId="77777777" w:rsidTr="00713568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178138E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36930355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40F39810" w14:textId="77777777" w:rsidR="00976BA6" w:rsidRPr="00680953" w:rsidRDefault="00976BA6" w:rsidP="00713568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976BA6" w:rsidRPr="006C5808" w14:paraId="02284043" w14:textId="77777777" w:rsidTr="00713568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73333FF0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1028D599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0997085B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C5808" w14:paraId="1DDE4D7B" w14:textId="77777777" w:rsidTr="00713568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5D35FC77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7B234EED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1497C7F2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C5808" w14:paraId="22FE20D3" w14:textId="77777777" w:rsidTr="00713568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4F34DB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DABB936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5FED05A3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C5808" w14:paraId="4DB6024D" w14:textId="77777777" w:rsidTr="00713568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0A3DF3A1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05B82B14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05594B9A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C5808" w14:paraId="0576BBA7" w14:textId="77777777" w:rsidTr="00713568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A831605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1F093AE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355E808F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C5808" w14:paraId="7D2766D5" w14:textId="77777777" w:rsidTr="00713568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709B702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0ABE8A31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4AC831B2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BA0EC2B" w14:textId="77777777" w:rsidR="00976BA6" w:rsidRDefault="00976BA6" w:rsidP="00976BA6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79111F4" w14:textId="77777777" w:rsidR="00976BA6" w:rsidRDefault="00976BA6" w:rsidP="00976BA6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36A7982" w14:textId="77777777" w:rsidR="00976BA6" w:rsidRPr="00690ABD" w:rsidRDefault="00976BA6" w:rsidP="00976BA6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16C44F17" w14:textId="77777777" w:rsidR="00976BA6" w:rsidRDefault="00976BA6" w:rsidP="00976BA6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041AD730" w14:textId="77777777" w:rsidR="00976BA6" w:rsidRPr="00680953" w:rsidRDefault="00976BA6" w:rsidP="00976BA6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976BA6" w:rsidRPr="00680953" w14:paraId="68FC1A38" w14:textId="77777777" w:rsidTr="00713568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14BDF7E6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industry experience and outline and experience within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56DBF384" w14:textId="77777777" w:rsidR="00976BA6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4F19FB4D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3 years’ experience in local government.</w:t>
            </w:r>
          </w:p>
          <w:p w14:paraId="32CA857A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Board member of NFP </w:t>
            </w:r>
          </w:p>
          <w:p w14:paraId="1E6F5E42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8 Years’ experience in an accounting practice </w:t>
            </w:r>
          </w:p>
          <w:p w14:paraId="317FC1A6" w14:textId="42566ED4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Details of</w:t>
            </w:r>
            <w:bookmarkStart w:id="0" w:name="_GoBack"/>
            <w:bookmarkEnd w:id="0"/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 specific health sector experience</w:t>
            </w:r>
          </w:p>
          <w:p w14:paraId="0D34D593" w14:textId="77777777" w:rsidR="00976BA6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3EF21AD4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71D3F88A" w14:textId="77777777" w:rsidTr="00713568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A86C311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career Executive and or senior Management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0EF62C29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Internal Audit Experience</w:t>
            </w:r>
          </w:p>
          <w:p w14:paraId="1508D13A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E4F579E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Business Planning / Modelling</w:t>
            </w:r>
          </w:p>
          <w:p w14:paraId="14E10F0F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190B70F1" w14:textId="19962399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Budget Management/Financial Management</w:t>
            </w:r>
          </w:p>
          <w:p w14:paraId="66F893C2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9495AE2" w14:textId="04D096D9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lastRenderedPageBreak/>
              <w:t>Strategic Planning</w:t>
            </w:r>
          </w:p>
          <w:p w14:paraId="3E306F09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3208B6D" w14:textId="3FCF8D3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Board/Government reporting</w:t>
            </w:r>
          </w:p>
          <w:p w14:paraId="7291C8A9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DCBE318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7F91ECEF" w14:textId="77777777" w:rsidTr="00713568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BF2CAC1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5C593B6F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Operational responsibility for $30M budget.</w:t>
            </w:r>
          </w:p>
          <w:p w14:paraId="6649EBC3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3CE67AE5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EFT approx.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5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0</w:t>
            </w:r>
          </w:p>
          <w:p w14:paraId="710581F9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deficit, remedial measures in place.</w:t>
            </w:r>
          </w:p>
          <w:p w14:paraId="7B58250A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067F6C75" w14:textId="77777777" w:rsidTr="00713568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1C3B9A37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35980088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23591F00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2D070251" w14:textId="77777777" w:rsidR="00976BA6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Member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Finance, Audit and Risk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Committee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 - 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2020-current</w:t>
            </w:r>
          </w:p>
          <w:p w14:paraId="00F0A390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2ABF7F64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Community Engagement Committee 2023-24</w:t>
            </w:r>
          </w:p>
          <w:p w14:paraId="0F86DC06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43B3961A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Executive Sponsor for redevelopment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of new admin facility - 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$13M capital project -2021-2023</w:t>
            </w:r>
          </w:p>
          <w:p w14:paraId="5B924351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152D50BF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61707967" w14:textId="77777777" w:rsidR="00976BA6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EE4766" w14:textId="77777777" w:rsidR="00976BA6" w:rsidRPr="00680953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7A35EBDE" w14:textId="77777777" w:rsidR="00976BA6" w:rsidRPr="00680953" w:rsidRDefault="00976BA6" w:rsidP="00976BA6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976BA6" w:rsidRPr="00680953" w14:paraId="51CB3378" w14:textId="77777777" w:rsidTr="00713568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01A69F5C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703C3BB3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62269A1E" w14:textId="77777777" w:rsidTr="00713568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B82681E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54E14BD2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184871A8" w14:textId="77777777" w:rsidTr="00713568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7DF36123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7CE27FA9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E3CE5DE" w14:textId="77777777" w:rsidR="00976BA6" w:rsidRPr="00680953" w:rsidRDefault="00976BA6" w:rsidP="00976BA6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976BA6" w:rsidRPr="00680953" w14:paraId="60A97A88" w14:textId="77777777" w:rsidTr="00713568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714B3316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6CF3D118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80953" w14:paraId="14980448" w14:textId="77777777" w:rsidTr="00713568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60CE9423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015EFA8" w14:textId="77777777" w:rsidR="00976BA6" w:rsidRPr="00690ABD" w:rsidRDefault="00976BA6" w:rsidP="00713568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976BA6" w:rsidRPr="00680953" w14:paraId="1F27719D" w14:textId="77777777" w:rsidTr="00713568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26E90890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54FA3DF3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3E61D0" w14:textId="77777777" w:rsidR="00976BA6" w:rsidRDefault="00976BA6" w:rsidP="00976BA6">
      <w:pPr>
        <w:spacing w:after="0"/>
        <w:rPr>
          <w:rFonts w:ascii="Montserrat" w:hAnsi="Montserrat"/>
          <w:b/>
          <w:sz w:val="24"/>
          <w:szCs w:val="24"/>
        </w:rPr>
      </w:pPr>
    </w:p>
    <w:p w14:paraId="3F3B30DE" w14:textId="77777777" w:rsidR="00976BA6" w:rsidRPr="00680953" w:rsidRDefault="00976BA6" w:rsidP="00976BA6">
      <w:pPr>
        <w:spacing w:after="0"/>
        <w:rPr>
          <w:rFonts w:ascii="Montserrat" w:hAnsi="Montserrat"/>
          <w:b/>
          <w:sz w:val="24"/>
          <w:szCs w:val="24"/>
        </w:rPr>
      </w:pPr>
    </w:p>
    <w:p w14:paraId="5CCE995A" w14:textId="77777777" w:rsidR="00976BA6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CDDF054" w14:textId="77777777" w:rsidR="00976BA6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6959B02A" w14:textId="77777777" w:rsidR="00976BA6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0C81998" w14:textId="77777777" w:rsidR="00976BA6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8AAA00" w14:textId="77777777" w:rsidR="00976BA6" w:rsidRPr="00680953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Pre-Requisite Selection Criteria</w:t>
      </w:r>
    </w:p>
    <w:p w14:paraId="6DA863F1" w14:textId="77777777" w:rsidR="00976BA6" w:rsidRDefault="00976BA6" w:rsidP="00976BA6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976BA6" w:rsidRPr="006C5808" w14:paraId="1E0B879D" w14:textId="77777777" w:rsidTr="00713568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00EF940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097D1140" w14:textId="3439483F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Not Applicable </w:t>
            </w:r>
          </w:p>
        </w:tc>
      </w:tr>
      <w:tr w:rsidR="00976BA6" w:rsidRPr="006C5808" w14:paraId="03704D39" w14:textId="77777777" w:rsidTr="00713568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3B5E50D3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2C4F90BC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976BA6" w:rsidRPr="006C5808" w14:paraId="4509FA28" w14:textId="77777777" w:rsidTr="00713568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064F3DC8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2901CC5E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976BA6" w:rsidRPr="006C5808" w14:paraId="35518F49" w14:textId="77777777" w:rsidTr="00713568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2ACE995D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Current 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52DE4D8A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976BA6" w:rsidRPr="006C5808" w14:paraId="7CB21F30" w14:textId="77777777" w:rsidTr="00713568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4F2A96E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Current 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3C5AA67F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976BA6" w:rsidRPr="006C5808" w14:paraId="5B710DCE" w14:textId="77777777" w:rsidTr="00713568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58637876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7B1122CD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976BA6" w:rsidRPr="006C5808" w14:paraId="020A1A70" w14:textId="77777777" w:rsidTr="00713568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2B7114" w14:textId="77777777" w:rsidR="00976BA6" w:rsidRPr="00680953" w:rsidRDefault="00976BA6" w:rsidP="00713568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6C9DCC8D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7CBD3794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58A4DCEE" w14:textId="77777777" w:rsidR="00976BA6" w:rsidRDefault="00976BA6" w:rsidP="00976BA6"/>
    <w:p w14:paraId="47BC70AD" w14:textId="77777777" w:rsidR="00976BA6" w:rsidRPr="00680953" w:rsidRDefault="00976BA6" w:rsidP="00976BA6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233B8201" w14:textId="77777777" w:rsidR="00976BA6" w:rsidRDefault="00976BA6" w:rsidP="00976BA6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976BA6" w:rsidRPr="00680953" w14:paraId="00235BA9" w14:textId="77777777" w:rsidTr="00713568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CF71C15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6EFD228D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5E046F08" w14:textId="77777777" w:rsidTr="00713568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7800D2D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6866CB0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6677CE50" w14:textId="77777777" w:rsidTr="00713568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B24709A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provide 3 referees 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000B6F5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976BA6" w:rsidRPr="00680953" w14:paraId="6A9E64DF" w14:textId="77777777" w:rsidTr="00713568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D32AFE7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3C92E66B" w14:textId="77777777" w:rsidR="00976BA6" w:rsidRPr="00680953" w:rsidRDefault="00976BA6" w:rsidP="00713568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59909C39" w14:textId="77777777" w:rsidR="00976BA6" w:rsidRDefault="00976BA6" w:rsidP="00976BA6"/>
    <w:sectPr w:rsidR="0097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84ADF"/>
    <w:rsid w:val="000A3608"/>
    <w:rsid w:val="000B0D40"/>
    <w:rsid w:val="000B55F3"/>
    <w:rsid w:val="000C1D4D"/>
    <w:rsid w:val="000D5A23"/>
    <w:rsid w:val="0016047B"/>
    <w:rsid w:val="002779BC"/>
    <w:rsid w:val="00292634"/>
    <w:rsid w:val="002D5A48"/>
    <w:rsid w:val="003004F7"/>
    <w:rsid w:val="00332240"/>
    <w:rsid w:val="00333712"/>
    <w:rsid w:val="0033494E"/>
    <w:rsid w:val="0033576E"/>
    <w:rsid w:val="003456BE"/>
    <w:rsid w:val="003A5AF1"/>
    <w:rsid w:val="003A6259"/>
    <w:rsid w:val="004714AA"/>
    <w:rsid w:val="004D79EC"/>
    <w:rsid w:val="00513F5E"/>
    <w:rsid w:val="00547281"/>
    <w:rsid w:val="005756D6"/>
    <w:rsid w:val="00585E89"/>
    <w:rsid w:val="00593174"/>
    <w:rsid w:val="0064220E"/>
    <w:rsid w:val="00676929"/>
    <w:rsid w:val="006A5405"/>
    <w:rsid w:val="006D21E5"/>
    <w:rsid w:val="008215EF"/>
    <w:rsid w:val="00883E77"/>
    <w:rsid w:val="009334C9"/>
    <w:rsid w:val="00976BA6"/>
    <w:rsid w:val="009B2945"/>
    <w:rsid w:val="009F2DDA"/>
    <w:rsid w:val="00A01DE4"/>
    <w:rsid w:val="00A2325E"/>
    <w:rsid w:val="00A4064F"/>
    <w:rsid w:val="00A51C01"/>
    <w:rsid w:val="00B12C6E"/>
    <w:rsid w:val="00B71C5E"/>
    <w:rsid w:val="00BB5587"/>
    <w:rsid w:val="00C77B52"/>
    <w:rsid w:val="00C947A0"/>
    <w:rsid w:val="00CA0D7F"/>
    <w:rsid w:val="00CC6B93"/>
    <w:rsid w:val="00D56221"/>
    <w:rsid w:val="00DC314A"/>
    <w:rsid w:val="00E14118"/>
    <w:rsid w:val="00F1014D"/>
    <w:rsid w:val="00F17C26"/>
    <w:rsid w:val="00F67B40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4A7A-04D2-904B-ABC7-BE7803B0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3</cp:revision>
  <dcterms:created xsi:type="dcterms:W3CDTF">2025-03-03T01:07:00Z</dcterms:created>
  <dcterms:modified xsi:type="dcterms:W3CDTF">2025-03-03T06:14:00Z</dcterms:modified>
</cp:coreProperties>
</file>