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16834" w14:textId="77777777" w:rsidR="00BB5587" w:rsidRDefault="00F67B40" w:rsidP="00084ADF">
      <w:pPr>
        <w:jc w:val="center"/>
        <w:rPr>
          <w:b/>
          <w:color w:val="002060"/>
          <w:sz w:val="52"/>
          <w:szCs w:val="52"/>
        </w:rPr>
      </w:pPr>
      <w:r>
        <w:rPr>
          <w:noProof/>
          <w:lang w:eastAsia="en-AU"/>
        </w:rPr>
        <w:drawing>
          <wp:anchor distT="0" distB="0" distL="0" distR="0" simplePos="0" relativeHeight="251659264" behindDoc="1" locked="1" layoutInCell="1" allowOverlap="1" wp14:anchorId="13690BBE" wp14:editId="3FF43D8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325" cy="18002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nce BG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148"/>
                    <a:stretch/>
                  </pic:blipFill>
                  <pic:spPr bwMode="auto">
                    <a:xfrm>
                      <a:off x="0" y="0"/>
                      <a:ext cx="755332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C797BC" w14:textId="77777777" w:rsidR="00BB5587" w:rsidRDefault="00BB5587" w:rsidP="00084ADF">
      <w:pPr>
        <w:jc w:val="center"/>
        <w:rPr>
          <w:b/>
          <w:color w:val="002060"/>
          <w:sz w:val="52"/>
          <w:szCs w:val="52"/>
        </w:rPr>
      </w:pPr>
    </w:p>
    <w:p w14:paraId="4C150972" w14:textId="77777777" w:rsidR="00BB5587" w:rsidRDefault="00BB5587" w:rsidP="00084ADF">
      <w:pPr>
        <w:jc w:val="center"/>
        <w:rPr>
          <w:b/>
          <w:color w:val="002060"/>
          <w:sz w:val="52"/>
          <w:szCs w:val="52"/>
        </w:rPr>
      </w:pPr>
    </w:p>
    <w:p w14:paraId="5E1847CF" w14:textId="77777777" w:rsidR="008215EF" w:rsidRPr="00BB5587" w:rsidRDefault="00084ADF" w:rsidP="00084ADF">
      <w:pPr>
        <w:jc w:val="center"/>
        <w:rPr>
          <w:b/>
          <w:color w:val="002060"/>
          <w:sz w:val="52"/>
          <w:szCs w:val="52"/>
        </w:rPr>
      </w:pPr>
      <w:r w:rsidRPr="00BB5587">
        <w:rPr>
          <w:b/>
          <w:color w:val="002060"/>
          <w:sz w:val="52"/>
          <w:szCs w:val="52"/>
        </w:rPr>
        <w:t>APPLICATION FORM</w:t>
      </w:r>
    </w:p>
    <w:p w14:paraId="28DADF0C" w14:textId="355BBD0A" w:rsidR="00585E89" w:rsidRDefault="00976BA6" w:rsidP="000B55F3">
      <w:pPr>
        <w:spacing w:after="0"/>
        <w:jc w:val="center"/>
        <w:rPr>
          <w:b/>
          <w:color w:val="002060"/>
          <w:sz w:val="52"/>
          <w:szCs w:val="52"/>
        </w:rPr>
      </w:pPr>
      <w:r>
        <w:rPr>
          <w:b/>
          <w:color w:val="002060"/>
          <w:sz w:val="52"/>
          <w:szCs w:val="52"/>
        </w:rPr>
        <w:t>Executive Director</w:t>
      </w:r>
    </w:p>
    <w:p w14:paraId="321EB903" w14:textId="014F9291" w:rsidR="00976BA6" w:rsidRDefault="00C5213B" w:rsidP="000B55F3">
      <w:pPr>
        <w:spacing w:after="0"/>
        <w:jc w:val="center"/>
        <w:rPr>
          <w:b/>
          <w:color w:val="002060"/>
          <w:sz w:val="52"/>
          <w:szCs w:val="52"/>
        </w:rPr>
      </w:pPr>
      <w:r>
        <w:rPr>
          <w:b/>
          <w:color w:val="002060"/>
          <w:sz w:val="52"/>
          <w:szCs w:val="52"/>
        </w:rPr>
        <w:t>Governance</w:t>
      </w:r>
      <w:r w:rsidR="00976BA6">
        <w:rPr>
          <w:b/>
          <w:color w:val="002060"/>
          <w:sz w:val="52"/>
          <w:szCs w:val="52"/>
        </w:rPr>
        <w:t xml:space="preserve"> &amp; </w:t>
      </w:r>
      <w:r>
        <w:rPr>
          <w:b/>
          <w:color w:val="002060"/>
          <w:sz w:val="52"/>
          <w:szCs w:val="52"/>
        </w:rPr>
        <w:t>Strategy</w:t>
      </w:r>
    </w:p>
    <w:p w14:paraId="44B2865F" w14:textId="77777777" w:rsidR="00FD26BF" w:rsidRDefault="00FD26BF" w:rsidP="00FD26BF">
      <w:pPr>
        <w:spacing w:after="0"/>
        <w:jc w:val="center"/>
        <w:rPr>
          <w:b/>
          <w:color w:val="002060"/>
          <w:sz w:val="52"/>
          <w:szCs w:val="52"/>
        </w:rPr>
      </w:pPr>
    </w:p>
    <w:p w14:paraId="0FD9CDCC" w14:textId="076C7E29" w:rsidR="00084ADF" w:rsidRDefault="00084ADF" w:rsidP="00084ADF">
      <w:pPr>
        <w:jc w:val="center"/>
        <w:rPr>
          <w:b/>
          <w:color w:val="002060"/>
          <w:sz w:val="52"/>
          <w:szCs w:val="52"/>
        </w:rPr>
      </w:pPr>
      <w:r w:rsidRPr="00BB5587">
        <w:rPr>
          <w:b/>
          <w:color w:val="002060"/>
          <w:sz w:val="52"/>
          <w:szCs w:val="52"/>
        </w:rPr>
        <w:br/>
      </w:r>
      <w:r w:rsidR="00976BA6">
        <w:rPr>
          <w:b/>
          <w:color w:val="002060"/>
          <w:sz w:val="52"/>
          <w:szCs w:val="52"/>
        </w:rPr>
        <w:t>Portland District</w:t>
      </w:r>
      <w:r w:rsidR="009B2945">
        <w:rPr>
          <w:b/>
          <w:color w:val="002060"/>
          <w:sz w:val="52"/>
          <w:szCs w:val="52"/>
        </w:rPr>
        <w:t xml:space="preserve"> Health</w:t>
      </w:r>
    </w:p>
    <w:p w14:paraId="31B8B213" w14:textId="77777777" w:rsidR="00084ADF" w:rsidRDefault="00084ADF" w:rsidP="00084ADF">
      <w:pPr>
        <w:jc w:val="center"/>
      </w:pPr>
    </w:p>
    <w:p w14:paraId="159447C4" w14:textId="77777777" w:rsidR="00883E77" w:rsidRDefault="00883E77" w:rsidP="00084ADF">
      <w:pPr>
        <w:jc w:val="center"/>
      </w:pPr>
    </w:p>
    <w:p w14:paraId="7491DAE7" w14:textId="2E5A509F" w:rsidR="00084ADF" w:rsidRDefault="00976BA6" w:rsidP="00084ADF">
      <w:pPr>
        <w:jc w:val="center"/>
      </w:pPr>
      <w:r>
        <w:rPr>
          <w:noProof/>
        </w:rPr>
        <w:drawing>
          <wp:inline distT="0" distB="0" distL="0" distR="0" wp14:anchorId="59D3A3C0" wp14:editId="0B106883">
            <wp:extent cx="3124200" cy="1524000"/>
            <wp:effectExtent l="0" t="0" r="0" b="0"/>
            <wp:docPr id="4628500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850006" name="Picture 46285000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7D2AC" w14:textId="77777777" w:rsidR="00A2325E" w:rsidRDefault="00A2325E" w:rsidP="00084ADF">
      <w:pPr>
        <w:jc w:val="center"/>
      </w:pPr>
    </w:p>
    <w:p w14:paraId="67A9C29C" w14:textId="77777777" w:rsidR="00332240" w:rsidRDefault="00332240" w:rsidP="00084ADF">
      <w:pPr>
        <w:jc w:val="center"/>
      </w:pPr>
    </w:p>
    <w:p w14:paraId="769BC85D" w14:textId="77777777" w:rsidR="00A2325E" w:rsidRDefault="00A2325E" w:rsidP="00084ADF">
      <w:pPr>
        <w:jc w:val="center"/>
      </w:pPr>
    </w:p>
    <w:p w14:paraId="74CB48B7" w14:textId="77777777" w:rsidR="00976BA6" w:rsidRDefault="00976BA6" w:rsidP="00976BA6">
      <w:pPr>
        <w:spacing w:after="0"/>
        <w:jc w:val="center"/>
        <w:rPr>
          <w:rFonts w:ascii="Rockwell Extra Bold" w:hAnsi="Rockwell Extra Bold"/>
          <w:b/>
          <w:color w:val="FF0000"/>
          <w:sz w:val="24"/>
          <w:szCs w:val="24"/>
        </w:rPr>
      </w:pPr>
    </w:p>
    <w:p w14:paraId="35B17F67" w14:textId="77777777" w:rsidR="00976BA6" w:rsidRPr="00690ABD" w:rsidRDefault="00976BA6" w:rsidP="00976BA6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 [Complete the grey sections in the form below and </w:t>
      </w:r>
      <w:r>
        <w:rPr>
          <w:rFonts w:ascii="Rockwell Extra Bold" w:hAnsi="Rockwell Extra Bold"/>
          <w:b/>
          <w:color w:val="FF0000"/>
          <w:sz w:val="18"/>
          <w:szCs w:val="18"/>
        </w:rPr>
        <w:t xml:space="preserve">return 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>via email in Word format]</w:t>
      </w:r>
    </w:p>
    <w:p w14:paraId="7571740C" w14:textId="77777777" w:rsidR="00976BA6" w:rsidRDefault="00976BA6" w:rsidP="00976BA6">
      <w:pPr>
        <w:spacing w:after="0"/>
        <w:jc w:val="center"/>
        <w:rPr>
          <w:rFonts w:ascii="Rockwell Extra Bold" w:hAnsi="Rockwell Extra Bold"/>
          <w:b/>
          <w:sz w:val="24"/>
          <w:szCs w:val="24"/>
        </w:rPr>
      </w:pPr>
    </w:p>
    <w:p w14:paraId="1C7DE433" w14:textId="77777777" w:rsidR="00976BA6" w:rsidRPr="00680953" w:rsidRDefault="00976BA6" w:rsidP="00976BA6">
      <w:pPr>
        <w:ind w:right="560"/>
        <w:outlineLvl w:val="0"/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Summary Details</w:t>
      </w:r>
      <w:r w:rsidRPr="00680953"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3"/>
        <w:gridCol w:w="5881"/>
      </w:tblGrid>
      <w:tr w:rsidR="00976BA6" w:rsidRPr="00680953" w14:paraId="0BA090BE" w14:textId="77777777" w:rsidTr="00713568">
        <w:trPr>
          <w:trHeight w:val="567"/>
        </w:trPr>
        <w:tc>
          <w:tcPr>
            <w:tcW w:w="2583" w:type="dxa"/>
            <w:shd w:val="clear" w:color="auto" w:fill="F1F2F2"/>
            <w:vAlign w:val="center"/>
          </w:tcPr>
          <w:p w14:paraId="24A84B7A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Name</w:t>
            </w:r>
          </w:p>
        </w:tc>
        <w:tc>
          <w:tcPr>
            <w:tcW w:w="5881" w:type="dxa"/>
            <w:shd w:val="clear" w:color="auto" w:fill="F1F2F2"/>
            <w:vAlign w:val="center"/>
          </w:tcPr>
          <w:p w14:paraId="67643DB7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3ED132A3" w14:textId="77777777" w:rsidTr="00713568">
        <w:trPr>
          <w:trHeight w:val="567"/>
        </w:trPr>
        <w:tc>
          <w:tcPr>
            <w:tcW w:w="2583" w:type="dxa"/>
            <w:shd w:val="clear" w:color="auto" w:fill="D1D3D4"/>
            <w:vAlign w:val="center"/>
          </w:tcPr>
          <w:p w14:paraId="29DD74C9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Postal Address</w:t>
            </w:r>
          </w:p>
        </w:tc>
        <w:tc>
          <w:tcPr>
            <w:tcW w:w="5881" w:type="dxa"/>
            <w:shd w:val="clear" w:color="auto" w:fill="D1D3D4"/>
            <w:vAlign w:val="center"/>
          </w:tcPr>
          <w:p w14:paraId="2FD5F97E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44B14C24" w14:textId="77777777" w:rsidTr="00713568">
        <w:trPr>
          <w:trHeight w:val="567"/>
        </w:trPr>
        <w:tc>
          <w:tcPr>
            <w:tcW w:w="2583" w:type="dxa"/>
            <w:shd w:val="clear" w:color="auto" w:fill="F1F2F2"/>
            <w:vAlign w:val="center"/>
          </w:tcPr>
          <w:p w14:paraId="7A906536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Mobile</w:t>
            </w:r>
          </w:p>
        </w:tc>
        <w:tc>
          <w:tcPr>
            <w:tcW w:w="5881" w:type="dxa"/>
            <w:shd w:val="clear" w:color="auto" w:fill="F1F2F2"/>
            <w:vAlign w:val="center"/>
          </w:tcPr>
          <w:p w14:paraId="1087CC32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6D40DA35" w14:textId="77777777" w:rsidTr="00713568">
        <w:trPr>
          <w:trHeight w:val="567"/>
        </w:trPr>
        <w:tc>
          <w:tcPr>
            <w:tcW w:w="2583" w:type="dxa"/>
            <w:tcBorders>
              <w:bottom w:val="nil"/>
            </w:tcBorders>
            <w:shd w:val="clear" w:color="auto" w:fill="D1D3D4"/>
            <w:vAlign w:val="center"/>
          </w:tcPr>
          <w:p w14:paraId="60C2E0D6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Confidential Email</w:t>
            </w:r>
          </w:p>
        </w:tc>
        <w:tc>
          <w:tcPr>
            <w:tcW w:w="5881" w:type="dxa"/>
            <w:tcBorders>
              <w:bottom w:val="nil"/>
            </w:tcBorders>
            <w:shd w:val="clear" w:color="auto" w:fill="D1D3D4"/>
            <w:vAlign w:val="center"/>
          </w:tcPr>
          <w:p w14:paraId="2F3850D4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1E819BC0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6C3D6536" w14:textId="77777777" w:rsidTr="00713568">
        <w:trPr>
          <w:trHeight w:val="567"/>
        </w:trPr>
        <w:tc>
          <w:tcPr>
            <w:tcW w:w="258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C000BB4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How did they hear about job</w:t>
            </w:r>
          </w:p>
        </w:tc>
        <w:tc>
          <w:tcPr>
            <w:tcW w:w="5881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8CDDA52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0A60B844" w14:textId="77777777" w:rsidR="00976BA6" w:rsidRDefault="00976BA6" w:rsidP="00976BA6"/>
    <w:p w14:paraId="3B89AEB1" w14:textId="77777777" w:rsidR="00976BA6" w:rsidRPr="00690ABD" w:rsidRDefault="00976BA6" w:rsidP="00976BA6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t>[</w:t>
      </w:r>
      <w:r>
        <w:rPr>
          <w:rFonts w:ascii="Rockwell Extra Bold" w:hAnsi="Rockwell Extra Bold"/>
          <w:b/>
          <w:color w:val="FF0000"/>
          <w:sz w:val="18"/>
          <w:szCs w:val="18"/>
        </w:rPr>
        <w:t>Provide summary details of your 5 most recent positions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>]</w:t>
      </w:r>
    </w:p>
    <w:p w14:paraId="2BFF99AA" w14:textId="77777777" w:rsidR="00976BA6" w:rsidRDefault="00976BA6" w:rsidP="00976BA6"/>
    <w:p w14:paraId="07B6CEAD" w14:textId="77777777" w:rsidR="00976BA6" w:rsidRDefault="00976BA6" w:rsidP="00976BA6">
      <w:pPr>
        <w:ind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Recent Work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848"/>
        <w:gridCol w:w="2552"/>
        <w:gridCol w:w="1134"/>
        <w:gridCol w:w="1275"/>
        <w:gridCol w:w="1655"/>
      </w:tblGrid>
      <w:tr w:rsidR="00976BA6" w:rsidRPr="006C5808" w14:paraId="731D59BE" w14:textId="77777777" w:rsidTr="00713568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0B237401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Role/Title</w:t>
            </w:r>
          </w:p>
        </w:tc>
        <w:tc>
          <w:tcPr>
            <w:tcW w:w="2552" w:type="dxa"/>
            <w:shd w:val="clear" w:color="auto" w:fill="F1F2F2"/>
            <w:vAlign w:val="center"/>
          </w:tcPr>
          <w:p w14:paraId="6A2603D5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Organisation</w:t>
            </w:r>
          </w:p>
        </w:tc>
        <w:tc>
          <w:tcPr>
            <w:tcW w:w="1134" w:type="dxa"/>
            <w:shd w:val="clear" w:color="auto" w:fill="F1F2F2"/>
          </w:tcPr>
          <w:p w14:paraId="4F6DE86E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Start Date</w:t>
            </w:r>
          </w:p>
        </w:tc>
        <w:tc>
          <w:tcPr>
            <w:tcW w:w="1275" w:type="dxa"/>
            <w:shd w:val="clear" w:color="auto" w:fill="F1F2F2"/>
          </w:tcPr>
          <w:p w14:paraId="467AACEF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Finish Date</w:t>
            </w:r>
          </w:p>
        </w:tc>
        <w:tc>
          <w:tcPr>
            <w:tcW w:w="1655" w:type="dxa"/>
            <w:shd w:val="clear" w:color="auto" w:fill="F1F2F2"/>
          </w:tcPr>
          <w:p w14:paraId="6B493905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Reason for leaving</w:t>
            </w:r>
          </w:p>
        </w:tc>
      </w:tr>
      <w:tr w:rsidR="00976BA6" w:rsidRPr="006C5808" w14:paraId="6DE667C9" w14:textId="77777777" w:rsidTr="00713568">
        <w:trPr>
          <w:trHeight w:val="567"/>
        </w:trPr>
        <w:tc>
          <w:tcPr>
            <w:tcW w:w="1848" w:type="dxa"/>
            <w:shd w:val="clear" w:color="auto" w:fill="D1D3D4"/>
            <w:vAlign w:val="center"/>
          </w:tcPr>
          <w:p w14:paraId="4808C1A3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1D3D4"/>
            <w:vAlign w:val="center"/>
          </w:tcPr>
          <w:p w14:paraId="12F96E8C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1D3D4"/>
          </w:tcPr>
          <w:p w14:paraId="0612ACA8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1D3D4"/>
          </w:tcPr>
          <w:p w14:paraId="15765A90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D1D3D4"/>
          </w:tcPr>
          <w:p w14:paraId="787CFC42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976BA6" w:rsidRPr="006C5808" w14:paraId="085265B8" w14:textId="77777777" w:rsidTr="00713568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3B2874F1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1A1B232F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1E218F8D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088CE706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1F2F2"/>
          </w:tcPr>
          <w:p w14:paraId="208779A5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976BA6" w:rsidRPr="006C5808" w14:paraId="78FD9B7D" w14:textId="77777777" w:rsidTr="00713568">
        <w:trPr>
          <w:trHeight w:val="56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C14EEDA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A1C0514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FFB889D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3FB4B94A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D9D9D9" w:themeFill="background1" w:themeFillShade="D9"/>
          </w:tcPr>
          <w:p w14:paraId="133525F3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976BA6" w:rsidRPr="006C5808" w14:paraId="329F635A" w14:textId="77777777" w:rsidTr="00713568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3442FDCD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090F70D3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30680FD7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233485FF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1F2F2"/>
          </w:tcPr>
          <w:p w14:paraId="310547C7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976BA6" w:rsidRPr="006C5808" w14:paraId="3D7521F1" w14:textId="77777777" w:rsidTr="00713568">
        <w:trPr>
          <w:trHeight w:val="56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27B3472B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3BDFD70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AB069BC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6CD5260A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D9D9D9" w:themeFill="background1" w:themeFillShade="D9"/>
          </w:tcPr>
          <w:p w14:paraId="4821382E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976BA6" w:rsidRPr="006C5808" w14:paraId="7627E37D" w14:textId="77777777" w:rsidTr="00713568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51A3DD3C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166B39F7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2A9B732D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289E52E6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1F2F2"/>
          </w:tcPr>
          <w:p w14:paraId="5CDF1B51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</w:tbl>
    <w:p w14:paraId="734F3648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40E25C5F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46FE77DC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2B491A79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2E896ED9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696E3AF8" w14:textId="77777777" w:rsidR="00976BA6" w:rsidRPr="00690ABD" w:rsidRDefault="00976BA6" w:rsidP="00976BA6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t>[</w:t>
      </w:r>
      <w:r>
        <w:rPr>
          <w:rFonts w:ascii="Rockwell Extra Bold" w:hAnsi="Rockwell Extra Bold"/>
          <w:b/>
          <w:color w:val="FF0000"/>
          <w:sz w:val="18"/>
          <w:szCs w:val="18"/>
        </w:rPr>
        <w:t>Please provide the details of the professional qualifications you are claiming as part of your application.  You may be required to provide verification of these at a later point in the recruitment process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>]</w:t>
      </w:r>
    </w:p>
    <w:p w14:paraId="44D92884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59F4236C" w14:textId="77777777" w:rsidR="00976BA6" w:rsidRPr="00680953" w:rsidRDefault="00976BA6" w:rsidP="00976BA6">
      <w:pPr>
        <w:ind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Formal Qualifications</w:t>
      </w:r>
    </w:p>
    <w:p w14:paraId="05FFCD6A" w14:textId="77777777" w:rsidR="00976BA6" w:rsidRPr="00680953" w:rsidRDefault="00976BA6" w:rsidP="00976BA6">
      <w:pPr>
        <w:rPr>
          <w:rFonts w:ascii="Montserrat" w:hAnsi="Montserrat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977"/>
        <w:gridCol w:w="3827"/>
        <w:gridCol w:w="1660"/>
      </w:tblGrid>
      <w:tr w:rsidR="00976BA6" w:rsidRPr="00680953" w14:paraId="5C1D82E4" w14:textId="77777777" w:rsidTr="00713568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4178138E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Qualification/degree</w:t>
            </w:r>
          </w:p>
        </w:tc>
        <w:tc>
          <w:tcPr>
            <w:tcW w:w="3827" w:type="dxa"/>
            <w:shd w:val="clear" w:color="auto" w:fill="F1F2F2"/>
            <w:vAlign w:val="center"/>
          </w:tcPr>
          <w:p w14:paraId="36930355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University/Institution</w:t>
            </w:r>
          </w:p>
        </w:tc>
        <w:tc>
          <w:tcPr>
            <w:tcW w:w="1660" w:type="dxa"/>
            <w:shd w:val="clear" w:color="auto" w:fill="F1F2F2"/>
          </w:tcPr>
          <w:p w14:paraId="40F39810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Year attained</w:t>
            </w:r>
          </w:p>
        </w:tc>
      </w:tr>
      <w:tr w:rsidR="00976BA6" w:rsidRPr="006C5808" w14:paraId="02284043" w14:textId="77777777" w:rsidTr="00713568">
        <w:trPr>
          <w:trHeight w:val="567"/>
        </w:trPr>
        <w:tc>
          <w:tcPr>
            <w:tcW w:w="2977" w:type="dxa"/>
            <w:shd w:val="clear" w:color="auto" w:fill="D1D3D4"/>
            <w:vAlign w:val="center"/>
          </w:tcPr>
          <w:p w14:paraId="73333FF0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1D3D4"/>
            <w:vAlign w:val="center"/>
          </w:tcPr>
          <w:p w14:paraId="1028D599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D1D3D4"/>
          </w:tcPr>
          <w:p w14:paraId="0997085B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C5808" w14:paraId="1DDE4D7B" w14:textId="77777777" w:rsidTr="00713568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5D35FC77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1F2F2"/>
            <w:vAlign w:val="center"/>
          </w:tcPr>
          <w:p w14:paraId="7B234EED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F1F2F2"/>
          </w:tcPr>
          <w:p w14:paraId="1497C7F2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C5808" w14:paraId="22FE20D3" w14:textId="77777777" w:rsidTr="00713568">
        <w:trPr>
          <w:trHeight w:val="567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44F34DB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DABB936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D9D9D9" w:themeFill="background1" w:themeFillShade="D9"/>
          </w:tcPr>
          <w:p w14:paraId="5FED05A3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C5808" w14:paraId="4DB6024D" w14:textId="77777777" w:rsidTr="00713568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0A3DF3A1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1F2F2"/>
            <w:vAlign w:val="center"/>
          </w:tcPr>
          <w:p w14:paraId="05B82B14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F1F2F2"/>
          </w:tcPr>
          <w:p w14:paraId="05594B9A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C5808" w14:paraId="0576BBA7" w14:textId="77777777" w:rsidTr="00713568">
        <w:trPr>
          <w:trHeight w:val="567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A831605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1F093AE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D9D9D9" w:themeFill="background1" w:themeFillShade="D9"/>
          </w:tcPr>
          <w:p w14:paraId="355E808F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C5808" w14:paraId="7D2766D5" w14:textId="77777777" w:rsidTr="00713568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3709B702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1F2F2"/>
            <w:vAlign w:val="center"/>
          </w:tcPr>
          <w:p w14:paraId="0ABE8A31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F1F2F2"/>
          </w:tcPr>
          <w:p w14:paraId="4AC831B2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6BA0EC2B" w14:textId="77777777" w:rsidR="00976BA6" w:rsidRDefault="00976BA6" w:rsidP="00976BA6">
      <w:pPr>
        <w:spacing w:after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14:paraId="179111F4" w14:textId="77777777" w:rsidR="00976BA6" w:rsidRDefault="00976BA6" w:rsidP="00976BA6">
      <w:pPr>
        <w:spacing w:after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14:paraId="336A7982" w14:textId="77777777" w:rsidR="00976BA6" w:rsidRPr="00690ABD" w:rsidRDefault="00976BA6" w:rsidP="00976BA6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t>[Please complete the following sections</w:t>
      </w:r>
      <w:r>
        <w:rPr>
          <w:rFonts w:ascii="Rockwell Extra Bold" w:hAnsi="Rockwell Extra Bold"/>
          <w:b/>
          <w:color w:val="FF0000"/>
          <w:sz w:val="18"/>
          <w:szCs w:val="18"/>
        </w:rPr>
        <w:t xml:space="preserve"> summarising your recent professional experience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.  Examples </w:t>
      </w:r>
      <w:r>
        <w:rPr>
          <w:rFonts w:ascii="Rockwell Extra Bold" w:hAnsi="Rockwell Extra Bold"/>
          <w:b/>
          <w:color w:val="FF0000"/>
          <w:sz w:val="18"/>
          <w:szCs w:val="18"/>
        </w:rPr>
        <w:t>have been provided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 in red to </w:t>
      </w:r>
      <w:r>
        <w:rPr>
          <w:rFonts w:ascii="Rockwell Extra Bold" w:hAnsi="Rockwell Extra Bold"/>
          <w:b/>
          <w:color w:val="FF0000"/>
          <w:sz w:val="18"/>
          <w:szCs w:val="18"/>
        </w:rPr>
        <w:t>give you some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 guidance on the type of information and length of response being sought]</w:t>
      </w:r>
    </w:p>
    <w:p w14:paraId="16C44F17" w14:textId="77777777" w:rsidR="00976BA6" w:rsidRDefault="00976BA6" w:rsidP="00976BA6">
      <w:pPr>
        <w:spacing w:after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14:paraId="041AD730" w14:textId="77777777" w:rsidR="00976BA6" w:rsidRPr="00680953" w:rsidRDefault="00976BA6" w:rsidP="00976BA6">
      <w:pPr>
        <w:ind w:right="560"/>
        <w:outlineLvl w:val="0"/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 xml:space="preserve">Summary </w:t>
      </w:r>
      <w:r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of Recent Experience</w:t>
      </w:r>
      <w:r w:rsidRPr="00680953"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73"/>
        <w:gridCol w:w="5891"/>
      </w:tblGrid>
      <w:tr w:rsidR="00976BA6" w:rsidRPr="00680953" w14:paraId="68FC1A38" w14:textId="77777777" w:rsidTr="00713568">
        <w:trPr>
          <w:trHeight w:val="567"/>
        </w:trPr>
        <w:tc>
          <w:tcPr>
            <w:tcW w:w="2573" w:type="dxa"/>
            <w:shd w:val="clear" w:color="auto" w:fill="F1F2F2"/>
            <w:vAlign w:val="center"/>
          </w:tcPr>
          <w:p w14:paraId="14BDF7E6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Brief description of your industry experience and outline and experience within the health sector</w:t>
            </w:r>
          </w:p>
        </w:tc>
        <w:tc>
          <w:tcPr>
            <w:tcW w:w="5891" w:type="dxa"/>
            <w:shd w:val="clear" w:color="auto" w:fill="F1F2F2"/>
            <w:vAlign w:val="center"/>
          </w:tcPr>
          <w:p w14:paraId="56DBF384" w14:textId="77777777" w:rsidR="00976BA6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317FC1A6" w14:textId="060BC5AC" w:rsidR="00976BA6" w:rsidRDefault="00976BA6" w:rsidP="007C7054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0D34D593" w14:textId="77777777" w:rsidR="00976BA6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3EF21AD4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71D3F88A" w14:textId="77777777" w:rsidTr="00713568">
        <w:trPr>
          <w:trHeight w:val="567"/>
        </w:trPr>
        <w:tc>
          <w:tcPr>
            <w:tcW w:w="2573" w:type="dxa"/>
            <w:shd w:val="clear" w:color="auto" w:fill="D1D3D4"/>
            <w:vAlign w:val="center"/>
          </w:tcPr>
          <w:p w14:paraId="2A86C311" w14:textId="4EBBCC05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Brief </w:t>
            </w:r>
            <w:r w:rsidR="00C5213B">
              <w:rPr>
                <w:rFonts w:ascii="Montserrat" w:hAnsi="Montserrat"/>
                <w:color w:val="022F65"/>
                <w:sz w:val="20"/>
                <w:szCs w:val="20"/>
              </w:rPr>
              <w:t xml:space="preserve">details of your prior involvement in leading the </w:t>
            </w:r>
            <w:r w:rsidR="00C5213B" w:rsidRPr="00C5213B">
              <w:rPr>
                <w:rFonts w:ascii="Montserrat" w:hAnsi="Montserrat"/>
                <w:color w:val="022F65"/>
                <w:sz w:val="20"/>
                <w:szCs w:val="20"/>
              </w:rPr>
              <w:t xml:space="preserve">development, implementation and continuous improvement of governance </w:t>
            </w:r>
            <w:r w:rsidR="00C5213B" w:rsidRPr="00C5213B">
              <w:rPr>
                <w:rFonts w:ascii="Montserrat" w:hAnsi="Montserrat"/>
                <w:color w:val="022F65"/>
                <w:sz w:val="20"/>
                <w:szCs w:val="20"/>
              </w:rPr>
              <w:lastRenderedPageBreak/>
              <w:t>frameworks, policies and systems that ensure compliance with legislative</w:t>
            </w:r>
            <w:r w:rsidR="00C5213B">
              <w:rPr>
                <w:rFonts w:ascii="Montserrat" w:hAnsi="Montserrat"/>
                <w:color w:val="022F65"/>
                <w:sz w:val="20"/>
                <w:szCs w:val="20"/>
              </w:rPr>
              <w:t xml:space="preserve"> and </w:t>
            </w:r>
            <w:r w:rsidR="00C5213B" w:rsidRPr="00C5213B">
              <w:rPr>
                <w:rFonts w:ascii="Montserrat" w:hAnsi="Montserrat"/>
                <w:color w:val="022F65"/>
                <w:sz w:val="20"/>
                <w:szCs w:val="20"/>
              </w:rPr>
              <w:t>regulatory requirements.</w:t>
            </w:r>
          </w:p>
        </w:tc>
        <w:tc>
          <w:tcPr>
            <w:tcW w:w="5891" w:type="dxa"/>
            <w:shd w:val="clear" w:color="auto" w:fill="D1D3D4"/>
            <w:vAlign w:val="center"/>
          </w:tcPr>
          <w:p w14:paraId="63208B6D" w14:textId="3BF8E388" w:rsidR="00976BA6" w:rsidRPr="00690ABD" w:rsidRDefault="00976BA6" w:rsidP="007C7054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7291C8A9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5DCBE318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7F91ECEF" w14:textId="77777777" w:rsidTr="00713568">
        <w:trPr>
          <w:trHeight w:val="567"/>
        </w:trPr>
        <w:tc>
          <w:tcPr>
            <w:tcW w:w="2573" w:type="dxa"/>
            <w:shd w:val="clear" w:color="auto" w:fill="F1F2F2"/>
            <w:vAlign w:val="center"/>
          </w:tcPr>
          <w:p w14:paraId="6BF2CAC1" w14:textId="2056D752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Provide details of </w:t>
            </w:r>
            <w:r w:rsidR="007C7054">
              <w:rPr>
                <w:rFonts w:ascii="Montserrat" w:hAnsi="Montserrat"/>
                <w:color w:val="022F65"/>
                <w:sz w:val="20"/>
                <w:szCs w:val="20"/>
              </w:rPr>
              <w:t>your experience leading</w:t>
            </w:r>
            <w:r w:rsidR="00C5213B" w:rsidRPr="00C5213B">
              <w:t xml:space="preserve"> </w:t>
            </w:r>
            <w:r w:rsidR="00C5213B">
              <w:t xml:space="preserve">an </w:t>
            </w:r>
            <w:r w:rsidR="00C5213B" w:rsidRPr="00C5213B">
              <w:rPr>
                <w:rFonts w:ascii="Montserrat" w:hAnsi="Montserrat"/>
                <w:color w:val="022F65"/>
                <w:sz w:val="20"/>
                <w:szCs w:val="20"/>
              </w:rPr>
              <w:t>organisation’s Risk Management Framework, ensuring effective identification, mitigation and monitoring of strategic, operational and clinical risks.</w:t>
            </w:r>
          </w:p>
        </w:tc>
        <w:tc>
          <w:tcPr>
            <w:tcW w:w="5891" w:type="dxa"/>
            <w:shd w:val="clear" w:color="auto" w:fill="F1F2F2"/>
            <w:vAlign w:val="center"/>
          </w:tcPr>
          <w:p w14:paraId="7B58250A" w14:textId="5A936F77" w:rsidR="00976BA6" w:rsidRPr="00680953" w:rsidRDefault="00976BA6" w:rsidP="007C7054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067F6C75" w14:textId="77777777" w:rsidTr="00713568">
        <w:trPr>
          <w:trHeight w:val="567"/>
        </w:trPr>
        <w:tc>
          <w:tcPr>
            <w:tcW w:w="2573" w:type="dxa"/>
            <w:tcBorders>
              <w:bottom w:val="nil"/>
            </w:tcBorders>
            <w:shd w:val="clear" w:color="auto" w:fill="D1D3D4"/>
            <w:vAlign w:val="center"/>
          </w:tcPr>
          <w:p w14:paraId="1C3B9A37" w14:textId="187E02CD" w:rsidR="00976BA6" w:rsidRPr="00680953" w:rsidRDefault="007C7054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Outline past achievements </w:t>
            </w:r>
            <w:r w:rsidR="00C5213B">
              <w:rPr>
                <w:rFonts w:ascii="Montserrat" w:hAnsi="Montserrat"/>
                <w:color w:val="022F65"/>
                <w:sz w:val="20"/>
                <w:szCs w:val="20"/>
              </w:rPr>
              <w:t xml:space="preserve">managing </w:t>
            </w:r>
            <w:r w:rsidR="00C5213B" w:rsidRPr="00C5213B">
              <w:rPr>
                <w:rFonts w:ascii="Montserrat" w:hAnsi="Montserrat"/>
                <w:color w:val="022F65"/>
                <w:sz w:val="20"/>
                <w:szCs w:val="20"/>
              </w:rPr>
              <w:t>clinical quality and safety systems, ensuring that frameworks, reporting, and improvement processes meet legislative, accreditation and Board requirements</w:t>
            </w:r>
          </w:p>
        </w:tc>
        <w:tc>
          <w:tcPr>
            <w:tcW w:w="5891" w:type="dxa"/>
            <w:tcBorders>
              <w:bottom w:val="nil"/>
            </w:tcBorders>
            <w:shd w:val="clear" w:color="auto" w:fill="D1D3D4"/>
            <w:vAlign w:val="center"/>
          </w:tcPr>
          <w:p w14:paraId="35980088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23591F00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5B924351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152D50BF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</w:tbl>
    <w:p w14:paraId="61707967" w14:textId="77777777" w:rsidR="00976BA6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32EE4766" w14:textId="77777777" w:rsidR="00976BA6" w:rsidRPr="00680953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Professional Registration/ Memberships</w:t>
      </w:r>
    </w:p>
    <w:p w14:paraId="7A35EBDE" w14:textId="77777777" w:rsidR="00976BA6" w:rsidRPr="00680953" w:rsidRDefault="00976BA6" w:rsidP="00976BA6">
      <w:pPr>
        <w:spacing w:after="0"/>
        <w:rPr>
          <w:rFonts w:ascii="Montserrat" w:hAnsi="Montserrat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374"/>
        <w:gridCol w:w="6090"/>
      </w:tblGrid>
      <w:tr w:rsidR="00976BA6" w:rsidRPr="00680953" w14:paraId="51CB3378" w14:textId="77777777" w:rsidTr="00713568">
        <w:trPr>
          <w:trHeight w:val="567"/>
        </w:trPr>
        <w:tc>
          <w:tcPr>
            <w:tcW w:w="2374" w:type="dxa"/>
            <w:shd w:val="clear" w:color="auto" w:fill="F1F2F2"/>
            <w:vAlign w:val="center"/>
          </w:tcPr>
          <w:p w14:paraId="01A69F5C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6090" w:type="dxa"/>
            <w:shd w:val="clear" w:color="auto" w:fill="F1F2F2"/>
            <w:vAlign w:val="center"/>
          </w:tcPr>
          <w:p w14:paraId="703C3BB3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62269A1E" w14:textId="77777777" w:rsidTr="00713568">
        <w:trPr>
          <w:trHeight w:val="567"/>
        </w:trPr>
        <w:tc>
          <w:tcPr>
            <w:tcW w:w="2374" w:type="dxa"/>
            <w:shd w:val="clear" w:color="auto" w:fill="D1D3D4"/>
            <w:vAlign w:val="center"/>
          </w:tcPr>
          <w:p w14:paraId="7B82681E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6090" w:type="dxa"/>
            <w:shd w:val="clear" w:color="auto" w:fill="D1D3D4"/>
            <w:vAlign w:val="center"/>
          </w:tcPr>
          <w:p w14:paraId="54E14BD2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184871A8" w14:textId="77777777" w:rsidTr="00713568">
        <w:trPr>
          <w:trHeight w:val="567"/>
        </w:trPr>
        <w:tc>
          <w:tcPr>
            <w:tcW w:w="2374" w:type="dxa"/>
            <w:tcBorders>
              <w:bottom w:val="nil"/>
            </w:tcBorders>
            <w:shd w:val="clear" w:color="auto" w:fill="F1F2F2"/>
            <w:vAlign w:val="center"/>
          </w:tcPr>
          <w:p w14:paraId="7DF36123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6090" w:type="dxa"/>
            <w:tcBorders>
              <w:bottom w:val="nil"/>
            </w:tcBorders>
            <w:shd w:val="clear" w:color="auto" w:fill="F1F2F2"/>
            <w:vAlign w:val="center"/>
          </w:tcPr>
          <w:p w14:paraId="7CE27FA9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2E3CE5DE" w14:textId="77777777" w:rsidR="00976BA6" w:rsidRPr="00680953" w:rsidRDefault="00976BA6" w:rsidP="00976BA6">
      <w:pPr>
        <w:spacing w:after="0"/>
        <w:rPr>
          <w:rFonts w:ascii="Montserrat" w:hAnsi="Montserrat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370"/>
        <w:gridCol w:w="6094"/>
      </w:tblGrid>
      <w:tr w:rsidR="00976BA6" w:rsidRPr="00680953" w14:paraId="60A97A88" w14:textId="77777777" w:rsidTr="00713568">
        <w:trPr>
          <w:trHeight w:val="567"/>
        </w:trPr>
        <w:tc>
          <w:tcPr>
            <w:tcW w:w="2370" w:type="dxa"/>
            <w:shd w:val="clear" w:color="auto" w:fill="F1F2F2"/>
            <w:vAlign w:val="center"/>
          </w:tcPr>
          <w:p w14:paraId="714B3316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6094" w:type="dxa"/>
            <w:shd w:val="clear" w:color="auto" w:fill="F1F2F2"/>
            <w:vAlign w:val="center"/>
          </w:tcPr>
          <w:p w14:paraId="6CF3D118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80953" w14:paraId="14980448" w14:textId="77777777" w:rsidTr="00713568">
        <w:trPr>
          <w:trHeight w:val="567"/>
        </w:trPr>
        <w:tc>
          <w:tcPr>
            <w:tcW w:w="2370" w:type="dxa"/>
            <w:shd w:val="clear" w:color="auto" w:fill="D1D3D4"/>
            <w:vAlign w:val="center"/>
          </w:tcPr>
          <w:p w14:paraId="60CE9423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6094" w:type="dxa"/>
            <w:shd w:val="clear" w:color="auto" w:fill="D1D3D4"/>
            <w:vAlign w:val="center"/>
          </w:tcPr>
          <w:p w14:paraId="7015EFA8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80953" w14:paraId="1F27719D" w14:textId="77777777" w:rsidTr="00713568">
        <w:trPr>
          <w:trHeight w:val="567"/>
        </w:trPr>
        <w:tc>
          <w:tcPr>
            <w:tcW w:w="2370" w:type="dxa"/>
            <w:tcBorders>
              <w:bottom w:val="nil"/>
            </w:tcBorders>
            <w:shd w:val="clear" w:color="auto" w:fill="F1F2F2"/>
            <w:vAlign w:val="center"/>
          </w:tcPr>
          <w:p w14:paraId="26E90890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6094" w:type="dxa"/>
            <w:tcBorders>
              <w:bottom w:val="nil"/>
            </w:tcBorders>
            <w:shd w:val="clear" w:color="auto" w:fill="F1F2F2"/>
            <w:vAlign w:val="center"/>
          </w:tcPr>
          <w:p w14:paraId="54FA3DF3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473E61D0" w14:textId="77777777" w:rsidR="00976BA6" w:rsidRDefault="00976BA6" w:rsidP="00976BA6">
      <w:pPr>
        <w:spacing w:after="0"/>
        <w:rPr>
          <w:rFonts w:ascii="Montserrat" w:hAnsi="Montserrat"/>
          <w:b/>
          <w:sz w:val="24"/>
          <w:szCs w:val="24"/>
        </w:rPr>
      </w:pPr>
    </w:p>
    <w:p w14:paraId="3F3B30DE" w14:textId="77777777" w:rsidR="00976BA6" w:rsidRPr="00680953" w:rsidRDefault="00976BA6" w:rsidP="00976BA6">
      <w:pPr>
        <w:spacing w:after="0"/>
        <w:rPr>
          <w:rFonts w:ascii="Montserrat" w:hAnsi="Montserrat"/>
          <w:b/>
          <w:sz w:val="24"/>
          <w:szCs w:val="24"/>
        </w:rPr>
      </w:pPr>
    </w:p>
    <w:p w14:paraId="5CCE995A" w14:textId="77777777" w:rsidR="00976BA6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7CDDF054" w14:textId="77777777" w:rsidR="00976BA6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6959B02A" w14:textId="77777777" w:rsidR="00976BA6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30C81998" w14:textId="77777777" w:rsidR="00976BA6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078AAA00" w14:textId="77777777" w:rsidR="00976BA6" w:rsidRPr="00680953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Pre-Requisite Selection Criteria</w:t>
      </w:r>
    </w:p>
    <w:p w14:paraId="6DA863F1" w14:textId="77777777" w:rsidR="00976BA6" w:rsidRDefault="00976BA6" w:rsidP="00976BA6">
      <w:pPr>
        <w:spacing w:after="0"/>
        <w:rPr>
          <w:rFonts w:ascii="Rockwell Extra Bold" w:hAnsi="Rockwell Extra Bold"/>
          <w:b/>
          <w:sz w:val="24"/>
          <w:szCs w:val="24"/>
        </w:rPr>
      </w:pP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0"/>
        <w:gridCol w:w="5884"/>
      </w:tblGrid>
      <w:tr w:rsidR="00976BA6" w:rsidRPr="006C5808" w14:paraId="1E0B879D" w14:textId="77777777" w:rsidTr="00713568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700EF940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APHRA Registration Number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097D1140" w14:textId="3439483F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Not Applicable </w:t>
            </w:r>
          </w:p>
        </w:tc>
      </w:tr>
      <w:tr w:rsidR="00976BA6" w:rsidRPr="006C5808" w14:paraId="03704D39" w14:textId="77777777" w:rsidTr="00713568">
        <w:trPr>
          <w:trHeight w:val="567"/>
        </w:trPr>
        <w:tc>
          <w:tcPr>
            <w:tcW w:w="2580" w:type="dxa"/>
            <w:shd w:val="clear" w:color="auto" w:fill="D1D3D4"/>
            <w:vAlign w:val="center"/>
          </w:tcPr>
          <w:p w14:paraId="3B5E50D3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Relevant Tertiary Qualifications</w:t>
            </w:r>
          </w:p>
        </w:tc>
        <w:tc>
          <w:tcPr>
            <w:tcW w:w="5884" w:type="dxa"/>
            <w:shd w:val="clear" w:color="auto" w:fill="D1D3D4"/>
            <w:vAlign w:val="center"/>
          </w:tcPr>
          <w:p w14:paraId="2C4F90BC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</w:p>
        </w:tc>
      </w:tr>
      <w:tr w:rsidR="00976BA6" w:rsidRPr="006C5808" w14:paraId="4509FA28" w14:textId="77777777" w:rsidTr="00713568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064F3DC8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Current Driver’s License 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2901CC5E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</w:p>
        </w:tc>
      </w:tr>
      <w:tr w:rsidR="00976BA6" w:rsidRPr="006C5808" w14:paraId="35518F49" w14:textId="77777777" w:rsidTr="00713568">
        <w:trPr>
          <w:trHeight w:val="567"/>
        </w:trPr>
        <w:tc>
          <w:tcPr>
            <w:tcW w:w="2580" w:type="dxa"/>
            <w:shd w:val="clear" w:color="auto" w:fill="D9D9D9" w:themeFill="background1" w:themeFillShade="D9"/>
            <w:vAlign w:val="center"/>
          </w:tcPr>
          <w:p w14:paraId="2ACE995D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Current Police Check</w:t>
            </w:r>
          </w:p>
        </w:tc>
        <w:tc>
          <w:tcPr>
            <w:tcW w:w="5884" w:type="dxa"/>
            <w:shd w:val="clear" w:color="auto" w:fill="D9D9D9" w:themeFill="background1" w:themeFillShade="D9"/>
            <w:vAlign w:val="center"/>
          </w:tcPr>
          <w:p w14:paraId="52DE4D8A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/ Can obtain</w:t>
            </w:r>
          </w:p>
        </w:tc>
      </w:tr>
      <w:tr w:rsidR="00976BA6" w:rsidRPr="006C5808" w14:paraId="7CB21F30" w14:textId="77777777" w:rsidTr="00713568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14F2A96E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Current Working with Children’s Check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3C5AA67F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Yes / No 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>/ Can obtain</w:t>
            </w:r>
          </w:p>
        </w:tc>
      </w:tr>
      <w:tr w:rsidR="00976BA6" w:rsidRPr="006C5808" w14:paraId="5B710DCE" w14:textId="77777777" w:rsidTr="00713568">
        <w:trPr>
          <w:trHeight w:val="567"/>
        </w:trPr>
        <w:tc>
          <w:tcPr>
            <w:tcW w:w="2580" w:type="dxa"/>
            <w:shd w:val="clear" w:color="auto" w:fill="D9D9D9" w:themeFill="background1" w:themeFillShade="D9"/>
          </w:tcPr>
          <w:p w14:paraId="58637876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NDIS Worker Screening Check</w:t>
            </w:r>
          </w:p>
        </w:tc>
        <w:tc>
          <w:tcPr>
            <w:tcW w:w="5884" w:type="dxa"/>
            <w:shd w:val="clear" w:color="auto" w:fill="D9D9D9" w:themeFill="background1" w:themeFillShade="D9"/>
          </w:tcPr>
          <w:p w14:paraId="7B1122CD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/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No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>/ Can obtain</w:t>
            </w:r>
          </w:p>
        </w:tc>
      </w:tr>
      <w:tr w:rsidR="00976BA6" w:rsidRPr="006C5808" w14:paraId="020A1A70" w14:textId="77777777" w:rsidTr="00713568">
        <w:trPr>
          <w:trHeight w:val="567"/>
        </w:trPr>
        <w:tc>
          <w:tcPr>
            <w:tcW w:w="2580" w:type="dxa"/>
            <w:shd w:val="clear" w:color="auto" w:fill="F2F2F2" w:themeFill="background1" w:themeFillShade="F2"/>
            <w:vAlign w:val="center"/>
          </w:tcPr>
          <w:p w14:paraId="1B2B7114" w14:textId="62B74B03" w:rsidR="00976BA6" w:rsidRPr="00680953" w:rsidRDefault="00976BA6" w:rsidP="00713568">
            <w:pPr>
              <w:spacing w:after="200" w:line="276" w:lineRule="auto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Required vaccinations as mandated </w:t>
            </w:r>
          </w:p>
          <w:p w14:paraId="6C9DCC8D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2F2F2" w:themeFill="background1" w:themeFillShade="F2"/>
            <w:vAlign w:val="center"/>
          </w:tcPr>
          <w:p w14:paraId="7CBD3794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/No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/ Can obtain</w:t>
            </w:r>
          </w:p>
        </w:tc>
      </w:tr>
    </w:tbl>
    <w:p w14:paraId="58A4DCEE" w14:textId="77777777" w:rsidR="00976BA6" w:rsidRDefault="00976BA6" w:rsidP="00976BA6"/>
    <w:p w14:paraId="47BC70AD" w14:textId="77777777" w:rsidR="00976BA6" w:rsidRPr="00680953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Recruitment Process</w:t>
      </w:r>
    </w:p>
    <w:p w14:paraId="233B8201" w14:textId="77777777" w:rsidR="00976BA6" w:rsidRDefault="00976BA6" w:rsidP="00976BA6"/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0"/>
        <w:gridCol w:w="5884"/>
      </w:tblGrid>
      <w:tr w:rsidR="00976BA6" w:rsidRPr="00680953" w14:paraId="00235BA9" w14:textId="77777777" w:rsidTr="00713568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3CF71C15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Video interview.  If requested, I am willing to complete a video Interview for the position. 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6EFD228D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5E046F08" w14:textId="77777777" w:rsidTr="00713568">
        <w:trPr>
          <w:trHeight w:val="567"/>
        </w:trPr>
        <w:tc>
          <w:tcPr>
            <w:tcW w:w="2580" w:type="dxa"/>
            <w:shd w:val="clear" w:color="auto" w:fill="D1D3D4"/>
            <w:vAlign w:val="center"/>
          </w:tcPr>
          <w:p w14:paraId="67800D2D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If selected, I am available to attend a formal interview in person.</w:t>
            </w:r>
          </w:p>
        </w:tc>
        <w:tc>
          <w:tcPr>
            <w:tcW w:w="5884" w:type="dxa"/>
            <w:shd w:val="clear" w:color="auto" w:fill="D1D3D4"/>
            <w:vAlign w:val="center"/>
          </w:tcPr>
          <w:p w14:paraId="36866CB0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6677CE50" w14:textId="77777777" w:rsidTr="00713568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6B24709A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I understand that I may be required to provide 3 referees should I be Identified as a preferred candidate for the position.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7000B6F5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6A9E64DF" w14:textId="77777777" w:rsidTr="00713568">
        <w:trPr>
          <w:trHeight w:val="567"/>
        </w:trPr>
        <w:tc>
          <w:tcPr>
            <w:tcW w:w="2580" w:type="dxa"/>
            <w:shd w:val="clear" w:color="auto" w:fill="D9D9D9" w:themeFill="background1" w:themeFillShade="D9"/>
            <w:vAlign w:val="center"/>
          </w:tcPr>
          <w:p w14:paraId="1D32AFE7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I understand that I may be required to verify both my personal Identity details and the formal qualifications I am claiming as part of my application.</w:t>
            </w:r>
          </w:p>
        </w:tc>
        <w:tc>
          <w:tcPr>
            <w:tcW w:w="5884" w:type="dxa"/>
            <w:shd w:val="clear" w:color="auto" w:fill="D9D9D9" w:themeFill="background1" w:themeFillShade="D9"/>
            <w:vAlign w:val="center"/>
          </w:tcPr>
          <w:p w14:paraId="3C92E66B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59909C39" w14:textId="77777777" w:rsidR="00976BA6" w:rsidRDefault="00976BA6" w:rsidP="00976BA6"/>
    <w:sectPr w:rsidR="00976B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BF29D" w14:textId="77777777" w:rsidR="005D6E05" w:rsidRDefault="005D6E05" w:rsidP="007C7054">
      <w:pPr>
        <w:spacing w:after="0" w:line="240" w:lineRule="auto"/>
      </w:pPr>
      <w:r>
        <w:separator/>
      </w:r>
    </w:p>
  </w:endnote>
  <w:endnote w:type="continuationSeparator" w:id="0">
    <w:p w14:paraId="54E5E594" w14:textId="77777777" w:rsidR="005D6E05" w:rsidRDefault="005D6E05" w:rsidP="007C7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8700F" w14:textId="77777777" w:rsidR="005D6E05" w:rsidRDefault="005D6E05" w:rsidP="007C7054">
      <w:pPr>
        <w:spacing w:after="0" w:line="240" w:lineRule="auto"/>
      </w:pPr>
      <w:r>
        <w:separator/>
      </w:r>
    </w:p>
  </w:footnote>
  <w:footnote w:type="continuationSeparator" w:id="0">
    <w:p w14:paraId="1B353B74" w14:textId="77777777" w:rsidR="005D6E05" w:rsidRDefault="005D6E05" w:rsidP="007C7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B54F2"/>
    <w:multiLevelType w:val="hybridMultilevel"/>
    <w:tmpl w:val="6F7EB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F21DFC">
      <w:start w:val="1"/>
      <w:numFmt w:val="bullet"/>
      <w:lvlText w:val=""/>
      <w:lvlJc w:val="left"/>
      <w:pPr>
        <w:tabs>
          <w:tab w:val="num" w:pos="1296"/>
        </w:tabs>
        <w:ind w:left="1310" w:hanging="23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27124"/>
    <w:multiLevelType w:val="hybridMultilevel"/>
    <w:tmpl w:val="6C8CA8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0E8"/>
    <w:multiLevelType w:val="hybridMultilevel"/>
    <w:tmpl w:val="D8C0F7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93523">
    <w:abstractNumId w:val="2"/>
  </w:num>
  <w:num w:numId="2" w16cid:durableId="1333988423">
    <w:abstractNumId w:val="1"/>
  </w:num>
  <w:num w:numId="3" w16cid:durableId="370619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DF"/>
    <w:rsid w:val="00084ADF"/>
    <w:rsid w:val="000A3608"/>
    <w:rsid w:val="000B0D40"/>
    <w:rsid w:val="000B55F3"/>
    <w:rsid w:val="000C1D4D"/>
    <w:rsid w:val="000D5A23"/>
    <w:rsid w:val="0016047B"/>
    <w:rsid w:val="002779BC"/>
    <w:rsid w:val="00292634"/>
    <w:rsid w:val="002D5A48"/>
    <w:rsid w:val="003004F7"/>
    <w:rsid w:val="00332240"/>
    <w:rsid w:val="00333712"/>
    <w:rsid w:val="0033494E"/>
    <w:rsid w:val="0033576E"/>
    <w:rsid w:val="003456BE"/>
    <w:rsid w:val="003918B9"/>
    <w:rsid w:val="003A5AF1"/>
    <w:rsid w:val="003A6259"/>
    <w:rsid w:val="004714AA"/>
    <w:rsid w:val="004D79EC"/>
    <w:rsid w:val="00513F5E"/>
    <w:rsid w:val="00547281"/>
    <w:rsid w:val="005756D6"/>
    <w:rsid w:val="00585E89"/>
    <w:rsid w:val="00593174"/>
    <w:rsid w:val="005D6E05"/>
    <w:rsid w:val="0064220E"/>
    <w:rsid w:val="00676929"/>
    <w:rsid w:val="006A5405"/>
    <w:rsid w:val="006D21E5"/>
    <w:rsid w:val="007C7054"/>
    <w:rsid w:val="008215EF"/>
    <w:rsid w:val="00883E77"/>
    <w:rsid w:val="009334C9"/>
    <w:rsid w:val="00976BA6"/>
    <w:rsid w:val="009B2945"/>
    <w:rsid w:val="009F2DDA"/>
    <w:rsid w:val="00A01DE4"/>
    <w:rsid w:val="00A2325E"/>
    <w:rsid w:val="00A4064F"/>
    <w:rsid w:val="00A51C01"/>
    <w:rsid w:val="00B12C6E"/>
    <w:rsid w:val="00B71C5E"/>
    <w:rsid w:val="00BB255F"/>
    <w:rsid w:val="00BB5587"/>
    <w:rsid w:val="00C5213B"/>
    <w:rsid w:val="00C77B52"/>
    <w:rsid w:val="00C947A0"/>
    <w:rsid w:val="00CA0D7F"/>
    <w:rsid w:val="00CC6B93"/>
    <w:rsid w:val="00D56221"/>
    <w:rsid w:val="00DC314A"/>
    <w:rsid w:val="00E14118"/>
    <w:rsid w:val="00E74E8A"/>
    <w:rsid w:val="00F1014D"/>
    <w:rsid w:val="00F17C26"/>
    <w:rsid w:val="00F67B40"/>
    <w:rsid w:val="00F90D41"/>
    <w:rsid w:val="00FD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71221"/>
  <w15:docId w15:val="{D04959BE-43DA-4D16-85FA-11A68E06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587"/>
    <w:pPr>
      <w:ind w:left="720"/>
      <w:contextualSpacing/>
    </w:pPr>
  </w:style>
  <w:style w:type="table" w:styleId="TableGrid">
    <w:name w:val="Table Grid"/>
    <w:basedOn w:val="TableNormal"/>
    <w:uiPriority w:val="39"/>
    <w:rsid w:val="00933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5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A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7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054"/>
  </w:style>
  <w:style w:type="paragraph" w:styleId="Footer">
    <w:name w:val="footer"/>
    <w:basedOn w:val="Normal"/>
    <w:link w:val="FooterChar"/>
    <w:uiPriority w:val="99"/>
    <w:unhideWhenUsed/>
    <w:rsid w:val="007C7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54A7A-04D2-904B-ABC7-BE7803B04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Cross</cp:lastModifiedBy>
  <cp:revision>3</cp:revision>
  <dcterms:created xsi:type="dcterms:W3CDTF">2026-03-14T03:10:00Z</dcterms:created>
  <dcterms:modified xsi:type="dcterms:W3CDTF">2026-03-14T10:30:00Z</dcterms:modified>
</cp:coreProperties>
</file>