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D06D" w14:textId="5D83A05C" w:rsidR="006D7B33" w:rsidRPr="00E773D9" w:rsidRDefault="003D1DE5" w:rsidP="006D7B33">
      <w:pPr>
        <w:pStyle w:val="Heading1"/>
        <w:rPr>
          <w:rFonts w:ascii="Montserrat" w:hAnsi="Montserrat" w:cs="Arial"/>
          <w:color w:val="002060"/>
          <w:sz w:val="72"/>
          <w:szCs w:val="72"/>
          <w:lang w:val="en-AU"/>
        </w:rPr>
      </w:pPr>
      <w:r>
        <w:rPr>
          <w:rFonts w:ascii="Montserrat" w:hAnsi="Montserrat" w:cs="Arial"/>
          <w:color w:val="002060"/>
          <w:sz w:val="72"/>
          <w:szCs w:val="72"/>
          <w:lang w:val="en-US"/>
        </w:rPr>
        <w:t xml:space="preserve">Chief </w:t>
      </w:r>
      <w:r w:rsidR="006D7B33" w:rsidRPr="00E773D9">
        <w:rPr>
          <w:rFonts w:ascii="Montserrat" w:hAnsi="Montserrat" w:cs="Arial"/>
          <w:color w:val="002060"/>
          <w:sz w:val="72"/>
          <w:szCs w:val="72"/>
        </w:rPr>
        <w:t xml:space="preserve">Executive </w:t>
      </w:r>
      <w:r>
        <w:rPr>
          <w:rFonts w:ascii="Montserrat" w:hAnsi="Montserrat" w:cs="Arial"/>
          <w:color w:val="002060"/>
          <w:sz w:val="72"/>
          <w:szCs w:val="72"/>
          <w:lang w:val="en-AU"/>
        </w:rPr>
        <w:t>Officer</w:t>
      </w:r>
    </w:p>
    <w:p w14:paraId="2DBCB759" w14:textId="43C1F376" w:rsidR="006D7B33" w:rsidRPr="00E773D9" w:rsidRDefault="00F713E4" w:rsidP="006D7B33">
      <w:pPr>
        <w:rPr>
          <w:rFonts w:ascii="Montserrat" w:hAnsi="Montserrat"/>
          <w:b/>
          <w:bCs/>
          <w:color w:val="002060"/>
          <w:sz w:val="40"/>
          <w:szCs w:val="40"/>
        </w:rPr>
      </w:pPr>
      <w:r>
        <w:rPr>
          <w:rFonts w:ascii="Montserrat" w:hAnsi="Montserrat"/>
          <w:b/>
          <w:bCs/>
          <w:color w:val="002060"/>
          <w:sz w:val="40"/>
          <w:szCs w:val="40"/>
        </w:rPr>
        <w:t>Tallangatta</w:t>
      </w:r>
      <w:r w:rsidR="006D7B33" w:rsidRPr="00E773D9">
        <w:rPr>
          <w:rFonts w:ascii="Montserrat" w:hAnsi="Montserrat"/>
          <w:b/>
          <w:bCs/>
          <w:color w:val="002060"/>
          <w:sz w:val="40"/>
          <w:szCs w:val="40"/>
        </w:rPr>
        <w:t xml:space="preserve"> Health</w:t>
      </w:r>
      <w:r>
        <w:rPr>
          <w:rFonts w:ascii="Montserrat" w:hAnsi="Montserrat"/>
          <w:b/>
          <w:bCs/>
          <w:color w:val="002060"/>
          <w:sz w:val="40"/>
          <w:szCs w:val="40"/>
        </w:rPr>
        <w:t xml:space="preserve"> Service</w:t>
      </w:r>
      <w:r w:rsidR="006D7B33" w:rsidRPr="00E773D9">
        <w:rPr>
          <w:rFonts w:ascii="Montserrat" w:hAnsi="Montserrat"/>
          <w:b/>
          <w:bCs/>
          <w:color w:val="002060"/>
          <w:sz w:val="40"/>
          <w:szCs w:val="40"/>
        </w:rPr>
        <w:t xml:space="preserve">  </w:t>
      </w:r>
    </w:p>
    <w:p w14:paraId="3BD28B54" w14:textId="77777777" w:rsidR="006D7B33" w:rsidRPr="00E773D9" w:rsidRDefault="006D7B33" w:rsidP="006D7B33">
      <w:pPr>
        <w:autoSpaceDE w:val="0"/>
        <w:autoSpaceDN w:val="0"/>
        <w:adjustRightInd w:val="0"/>
        <w:rPr>
          <w:rFonts w:ascii="Montserrat" w:hAnsi="Montserrat" w:cs="Arial"/>
          <w:color w:val="002060"/>
          <w:sz w:val="21"/>
          <w:szCs w:val="21"/>
        </w:rPr>
      </w:pPr>
    </w:p>
    <w:p w14:paraId="65BD65B6" w14:textId="4C761A83" w:rsidR="00AA3034" w:rsidRPr="00AA3034" w:rsidRDefault="008A58C2" w:rsidP="00540671">
      <w:pPr>
        <w:ind w:right="220"/>
        <w:rPr>
          <w:rFonts w:ascii="Montserrat" w:eastAsia="Arial" w:hAnsi="Montserrat"/>
          <w:color w:val="002060"/>
          <w:sz w:val="21"/>
          <w:szCs w:val="21"/>
        </w:rPr>
      </w:pPr>
      <w:r>
        <w:rPr>
          <w:rFonts w:ascii="Montserrat" w:hAnsi="Montserrat"/>
          <w:color w:val="002060"/>
          <w:sz w:val="21"/>
          <w:szCs w:val="21"/>
          <w:shd w:val="clear" w:color="auto" w:fill="FFFFFF"/>
        </w:rPr>
        <w:t xml:space="preserve">The Tallangatta Health Service Board is </w:t>
      </w:r>
      <w:r w:rsidRPr="00AA3034">
        <w:rPr>
          <w:rFonts w:ascii="Montserrat" w:hAnsi="Montserrat"/>
          <w:color w:val="002060"/>
          <w:sz w:val="21"/>
          <w:szCs w:val="21"/>
          <w:shd w:val="clear" w:color="auto" w:fill="FFFFFF"/>
        </w:rPr>
        <w:t>seeking to appoint a talented and visionary leader to become its new Chief Executive Officer.</w:t>
      </w:r>
      <w:r w:rsidR="00540671">
        <w:rPr>
          <w:rFonts w:ascii="Montserrat" w:eastAsia="Arial" w:hAnsi="Montserrat"/>
          <w:color w:val="002060"/>
          <w:sz w:val="21"/>
          <w:szCs w:val="21"/>
        </w:rPr>
        <w:t xml:space="preserve"> </w:t>
      </w:r>
      <w:r w:rsidR="00AA3034" w:rsidRPr="00AA3034">
        <w:rPr>
          <w:rFonts w:ascii="Montserrat" w:hAnsi="Montserrat"/>
          <w:color w:val="002060"/>
          <w:sz w:val="21"/>
          <w:szCs w:val="21"/>
          <w:shd w:val="clear" w:color="auto" w:fill="FFFFFF"/>
        </w:rPr>
        <w:t xml:space="preserve">Situated in the </w:t>
      </w:r>
      <w:r w:rsidR="00DE2535">
        <w:rPr>
          <w:rFonts w:ascii="Montserrat" w:hAnsi="Montserrat"/>
          <w:color w:val="002060"/>
          <w:sz w:val="21"/>
          <w:szCs w:val="21"/>
          <w:shd w:val="clear" w:color="auto" w:fill="FFFFFF"/>
        </w:rPr>
        <w:t>northeast</w:t>
      </w:r>
      <w:r w:rsidR="00EB1BCD">
        <w:rPr>
          <w:rFonts w:ascii="Montserrat" w:hAnsi="Montserrat"/>
          <w:color w:val="002060"/>
          <w:sz w:val="21"/>
          <w:szCs w:val="21"/>
          <w:shd w:val="clear" w:color="auto" w:fill="FFFFFF"/>
        </w:rPr>
        <w:t xml:space="preserve"> of Victoria on the banks of Lake Hume</w:t>
      </w:r>
      <w:r w:rsidR="00DE3338">
        <w:rPr>
          <w:rFonts w:ascii="Montserrat" w:hAnsi="Montserrat"/>
          <w:color w:val="002060"/>
          <w:sz w:val="21"/>
          <w:szCs w:val="21"/>
          <w:shd w:val="clear" w:color="auto" w:fill="FFFFFF"/>
        </w:rPr>
        <w:t xml:space="preserve"> and just 38km </w:t>
      </w:r>
      <w:r w:rsidR="00F1442E">
        <w:rPr>
          <w:rFonts w:ascii="Montserrat" w:hAnsi="Montserrat"/>
          <w:color w:val="002060"/>
          <w:sz w:val="21"/>
          <w:szCs w:val="21"/>
          <w:shd w:val="clear" w:color="auto" w:fill="FFFFFF"/>
        </w:rPr>
        <w:t>southeast</w:t>
      </w:r>
      <w:r w:rsidR="00DE3338">
        <w:rPr>
          <w:rFonts w:ascii="Montserrat" w:hAnsi="Montserrat"/>
          <w:color w:val="002060"/>
          <w:sz w:val="21"/>
          <w:szCs w:val="21"/>
          <w:shd w:val="clear" w:color="auto" w:fill="FFFFFF"/>
        </w:rPr>
        <w:t xml:space="preserve"> of Albury Wodonga</w:t>
      </w:r>
      <w:r w:rsidR="00AA3034" w:rsidRPr="00AA3034">
        <w:rPr>
          <w:rFonts w:ascii="Montserrat" w:hAnsi="Montserrat"/>
          <w:color w:val="002060"/>
          <w:sz w:val="21"/>
          <w:szCs w:val="21"/>
          <w:shd w:val="clear" w:color="auto" w:fill="FFFFFF"/>
        </w:rPr>
        <w:t xml:space="preserve">, </w:t>
      </w:r>
      <w:r w:rsidR="00EB1BCD">
        <w:rPr>
          <w:rFonts w:ascii="Montserrat" w:hAnsi="Montserrat"/>
          <w:color w:val="002060"/>
          <w:sz w:val="21"/>
          <w:szCs w:val="21"/>
          <w:shd w:val="clear" w:color="auto" w:fill="FFFFFF"/>
        </w:rPr>
        <w:t>Tallangatta</w:t>
      </w:r>
      <w:r w:rsidR="00AA3034" w:rsidRPr="00AA3034">
        <w:rPr>
          <w:rFonts w:ascii="Montserrat" w:hAnsi="Montserrat"/>
          <w:color w:val="002060"/>
          <w:sz w:val="21"/>
          <w:szCs w:val="21"/>
          <w:shd w:val="clear" w:color="auto" w:fill="FFFFFF"/>
        </w:rPr>
        <w:t xml:space="preserve"> Health </w:t>
      </w:r>
      <w:r w:rsidR="00EB1BCD">
        <w:rPr>
          <w:rFonts w:ascii="Montserrat" w:hAnsi="Montserrat"/>
          <w:color w:val="002060"/>
          <w:sz w:val="21"/>
          <w:szCs w:val="21"/>
          <w:shd w:val="clear" w:color="auto" w:fill="FFFFFF"/>
        </w:rPr>
        <w:t xml:space="preserve">Services </w:t>
      </w:r>
      <w:r w:rsidR="005F0087">
        <w:rPr>
          <w:rFonts w:ascii="Montserrat" w:hAnsi="Montserrat"/>
          <w:color w:val="002060"/>
          <w:sz w:val="21"/>
          <w:szCs w:val="21"/>
          <w:shd w:val="clear" w:color="auto" w:fill="FFFFFF"/>
        </w:rPr>
        <w:t xml:space="preserve">(THS) </w:t>
      </w:r>
      <w:r w:rsidR="00AA3034" w:rsidRPr="00AA3034">
        <w:rPr>
          <w:rFonts w:ascii="Montserrat" w:hAnsi="Montserrat"/>
          <w:color w:val="002060"/>
          <w:sz w:val="21"/>
          <w:szCs w:val="21"/>
          <w:shd w:val="clear" w:color="auto" w:fill="FFFFFF"/>
        </w:rPr>
        <w:t>provid</w:t>
      </w:r>
      <w:r w:rsidR="00F1442E">
        <w:rPr>
          <w:rFonts w:ascii="Montserrat" w:hAnsi="Montserrat"/>
          <w:color w:val="002060"/>
          <w:sz w:val="21"/>
          <w:szCs w:val="21"/>
          <w:shd w:val="clear" w:color="auto" w:fill="FFFFFF"/>
        </w:rPr>
        <w:t>es</w:t>
      </w:r>
      <w:r w:rsidR="00AA3034" w:rsidRPr="00AA3034">
        <w:rPr>
          <w:rFonts w:ascii="Montserrat" w:hAnsi="Montserrat"/>
          <w:color w:val="002060"/>
          <w:sz w:val="21"/>
          <w:szCs w:val="21"/>
          <w:shd w:val="clear" w:color="auto" w:fill="FFFFFF"/>
        </w:rPr>
        <w:t xml:space="preserve"> a comprehensive range of </w:t>
      </w:r>
      <w:r w:rsidR="00AA3034" w:rsidRPr="00AA3034">
        <w:rPr>
          <w:rFonts w:ascii="Montserrat" w:eastAsia="Arial" w:hAnsi="Montserrat"/>
          <w:color w:val="002060"/>
          <w:sz w:val="21"/>
          <w:szCs w:val="21"/>
        </w:rPr>
        <w:t xml:space="preserve">hospital, residential aged care, medical and primary health </w:t>
      </w:r>
      <w:r w:rsidR="005F0087">
        <w:rPr>
          <w:rFonts w:ascii="Montserrat" w:eastAsia="Arial" w:hAnsi="Montserrat"/>
          <w:color w:val="002060"/>
          <w:sz w:val="21"/>
          <w:szCs w:val="21"/>
        </w:rPr>
        <w:t xml:space="preserve">and </w:t>
      </w:r>
      <w:r w:rsidR="00AA3034" w:rsidRPr="00AA3034">
        <w:rPr>
          <w:rFonts w:ascii="Montserrat" w:eastAsia="Arial" w:hAnsi="Montserrat"/>
          <w:color w:val="002060"/>
          <w:sz w:val="21"/>
          <w:szCs w:val="21"/>
        </w:rPr>
        <w:t>community support services</w:t>
      </w:r>
      <w:r w:rsidR="005F0087">
        <w:rPr>
          <w:rFonts w:ascii="Montserrat" w:eastAsia="Arial" w:hAnsi="Montserrat"/>
          <w:color w:val="002060"/>
          <w:sz w:val="21"/>
          <w:szCs w:val="21"/>
        </w:rPr>
        <w:t xml:space="preserve"> to the </w:t>
      </w:r>
      <w:r>
        <w:rPr>
          <w:rFonts w:ascii="Montserrat" w:eastAsia="Arial" w:hAnsi="Montserrat"/>
          <w:color w:val="002060"/>
          <w:sz w:val="21"/>
          <w:szCs w:val="21"/>
        </w:rPr>
        <w:t xml:space="preserve">town </w:t>
      </w:r>
      <w:r w:rsidR="00DE2535">
        <w:rPr>
          <w:rFonts w:ascii="Montserrat" w:eastAsia="Arial" w:hAnsi="Montserrat"/>
          <w:color w:val="002060"/>
          <w:sz w:val="21"/>
          <w:szCs w:val="21"/>
        </w:rPr>
        <w:t xml:space="preserve">and surrounding communities. </w:t>
      </w:r>
    </w:p>
    <w:p w14:paraId="5013BBBA" w14:textId="77777777" w:rsidR="00E773D9" w:rsidRPr="00AA3034" w:rsidRDefault="00E773D9" w:rsidP="00E773D9">
      <w:pPr>
        <w:rPr>
          <w:rFonts w:ascii="Montserrat" w:hAnsi="Montserrat"/>
          <w:color w:val="002060"/>
          <w:sz w:val="21"/>
          <w:szCs w:val="21"/>
        </w:rPr>
      </w:pPr>
    </w:p>
    <w:p w14:paraId="558AA2E3" w14:textId="1734A41F" w:rsidR="006D7B33" w:rsidRPr="00AA3034" w:rsidRDefault="003D1DE5" w:rsidP="00E773D9">
      <w:pPr>
        <w:rPr>
          <w:rFonts w:ascii="Montserrat" w:hAnsi="Montserrat"/>
          <w:color w:val="002060"/>
          <w:sz w:val="21"/>
          <w:szCs w:val="21"/>
        </w:rPr>
      </w:pPr>
      <w:r w:rsidRPr="00AA3034">
        <w:rPr>
          <w:rFonts w:ascii="Montserrat" w:hAnsi="Montserrat"/>
          <w:color w:val="002060"/>
          <w:sz w:val="21"/>
          <w:szCs w:val="21"/>
          <w:shd w:val="clear" w:color="auto" w:fill="FFFFFF"/>
        </w:rPr>
        <w:t>Reporting to the Board, the CEO will be responsible for providing high quality health service</w:t>
      </w:r>
      <w:r w:rsidR="00AA3034" w:rsidRPr="00AA3034">
        <w:rPr>
          <w:rFonts w:ascii="Montserrat" w:hAnsi="Montserrat"/>
          <w:color w:val="002060"/>
          <w:sz w:val="21"/>
          <w:szCs w:val="21"/>
          <w:shd w:val="clear" w:color="auto" w:fill="FFFFFF"/>
        </w:rPr>
        <w:t>s</w:t>
      </w:r>
      <w:r w:rsidRPr="00AA3034">
        <w:rPr>
          <w:rFonts w:ascii="Montserrat" w:hAnsi="Montserrat"/>
          <w:color w:val="002060"/>
          <w:sz w:val="21"/>
          <w:szCs w:val="21"/>
          <w:shd w:val="clear" w:color="auto" w:fill="FFFFFF"/>
        </w:rPr>
        <w:t xml:space="preserve"> that </w:t>
      </w:r>
      <w:r w:rsidR="00AA3034" w:rsidRPr="00AA3034">
        <w:rPr>
          <w:rFonts w:ascii="Montserrat" w:hAnsi="Montserrat"/>
          <w:color w:val="002060"/>
          <w:sz w:val="21"/>
          <w:szCs w:val="21"/>
          <w:shd w:val="clear" w:color="auto" w:fill="FFFFFF"/>
        </w:rPr>
        <w:t>are</w:t>
      </w:r>
      <w:r w:rsidRPr="00AA3034">
        <w:rPr>
          <w:rFonts w:ascii="Montserrat" w:hAnsi="Montserrat"/>
          <w:color w:val="002060"/>
          <w:sz w:val="21"/>
          <w:szCs w:val="21"/>
          <w:shd w:val="clear" w:color="auto" w:fill="FFFFFF"/>
        </w:rPr>
        <w:t xml:space="preserve"> responsive to </w:t>
      </w:r>
      <w:r w:rsidR="00804BA6">
        <w:rPr>
          <w:rFonts w:ascii="Montserrat" w:hAnsi="Montserrat"/>
          <w:color w:val="002060"/>
          <w:sz w:val="21"/>
          <w:szCs w:val="21"/>
          <w:shd w:val="clear" w:color="auto" w:fill="FFFFFF"/>
        </w:rPr>
        <w:t>community needs</w:t>
      </w:r>
      <w:r w:rsidR="00847A73">
        <w:rPr>
          <w:rFonts w:ascii="Montserrat" w:hAnsi="Montserrat"/>
          <w:color w:val="002060"/>
          <w:sz w:val="21"/>
          <w:szCs w:val="21"/>
          <w:shd w:val="clear" w:color="auto" w:fill="FFFFFF"/>
        </w:rPr>
        <w:t>, sustainable</w:t>
      </w:r>
      <w:r w:rsidR="00804BA6">
        <w:rPr>
          <w:rFonts w:ascii="Montserrat" w:hAnsi="Montserrat"/>
          <w:color w:val="002060"/>
          <w:sz w:val="21"/>
          <w:szCs w:val="21"/>
          <w:shd w:val="clear" w:color="auto" w:fill="FFFFFF"/>
        </w:rPr>
        <w:t xml:space="preserve"> and </w:t>
      </w:r>
      <w:r w:rsidR="00847A73">
        <w:rPr>
          <w:rFonts w:ascii="Montserrat" w:hAnsi="Montserrat"/>
          <w:color w:val="002060"/>
          <w:sz w:val="21"/>
          <w:szCs w:val="21"/>
          <w:shd w:val="clear" w:color="auto" w:fill="FFFFFF"/>
        </w:rPr>
        <w:t xml:space="preserve">aligned with </w:t>
      </w:r>
      <w:r w:rsidRPr="00AA3034">
        <w:rPr>
          <w:rFonts w:ascii="Montserrat" w:hAnsi="Montserrat"/>
          <w:color w:val="002060"/>
          <w:sz w:val="21"/>
          <w:szCs w:val="21"/>
          <w:shd w:val="clear" w:color="auto" w:fill="FFFFFF"/>
        </w:rPr>
        <w:t>government policy direction</w:t>
      </w:r>
      <w:r w:rsidR="00804BA6">
        <w:rPr>
          <w:rFonts w:ascii="Montserrat" w:hAnsi="Montserrat"/>
          <w:color w:val="002060"/>
          <w:sz w:val="21"/>
          <w:szCs w:val="21"/>
          <w:shd w:val="clear" w:color="auto" w:fill="FFFFFF"/>
        </w:rPr>
        <w:t>s</w:t>
      </w:r>
      <w:r w:rsidRPr="00AA3034">
        <w:rPr>
          <w:rFonts w:ascii="Montserrat" w:hAnsi="Montserrat"/>
          <w:color w:val="002060"/>
          <w:sz w:val="21"/>
          <w:szCs w:val="21"/>
          <w:shd w:val="clear" w:color="auto" w:fill="FFFFFF"/>
        </w:rPr>
        <w:t xml:space="preserve">. </w:t>
      </w:r>
      <w:r w:rsidR="00AA3034" w:rsidRPr="00AA3034">
        <w:rPr>
          <w:rFonts w:ascii="Montserrat" w:hAnsi="Montserrat"/>
          <w:color w:val="002060"/>
          <w:sz w:val="21"/>
          <w:szCs w:val="21"/>
          <w:shd w:val="clear" w:color="auto" w:fill="FFFFFF"/>
        </w:rPr>
        <w:t xml:space="preserve"> </w:t>
      </w:r>
      <w:r w:rsidRPr="00AA3034">
        <w:rPr>
          <w:rFonts w:ascii="Montserrat" w:hAnsi="Montserrat"/>
          <w:color w:val="002060"/>
          <w:sz w:val="21"/>
          <w:szCs w:val="21"/>
          <w:shd w:val="clear" w:color="auto" w:fill="FFFFFF"/>
        </w:rPr>
        <w:t>Engaging collaboratively with internal and external stakeholders, the CEO will identify and leverage opportunities with a focus on providing outstanding c</w:t>
      </w:r>
      <w:r w:rsidR="00804BA6">
        <w:rPr>
          <w:rFonts w:ascii="Montserrat" w:hAnsi="Montserrat"/>
          <w:color w:val="002060"/>
          <w:sz w:val="21"/>
          <w:szCs w:val="21"/>
          <w:shd w:val="clear" w:color="auto" w:fill="FFFFFF"/>
        </w:rPr>
        <w:t>onsumer</w:t>
      </w:r>
      <w:r w:rsidRPr="00AA3034">
        <w:rPr>
          <w:rFonts w:ascii="Montserrat" w:hAnsi="Montserrat"/>
          <w:color w:val="002060"/>
          <w:sz w:val="21"/>
          <w:szCs w:val="21"/>
          <w:shd w:val="clear" w:color="auto" w:fill="FFFFFF"/>
        </w:rPr>
        <w:t xml:space="preserve">-centred care and services and driving an organisational culture that is </w:t>
      </w:r>
      <w:r w:rsidR="008D2679">
        <w:rPr>
          <w:rFonts w:ascii="Montserrat" w:hAnsi="Montserrat"/>
          <w:color w:val="002060"/>
          <w:sz w:val="21"/>
          <w:szCs w:val="21"/>
          <w:shd w:val="clear" w:color="auto" w:fill="FFFFFF"/>
        </w:rPr>
        <w:t xml:space="preserve">values driven </w:t>
      </w:r>
      <w:r w:rsidRPr="00AA3034">
        <w:rPr>
          <w:rFonts w:ascii="Montserrat" w:hAnsi="Montserrat"/>
          <w:color w:val="002060"/>
          <w:sz w:val="21"/>
          <w:szCs w:val="21"/>
          <w:shd w:val="clear" w:color="auto" w:fill="FFFFFF"/>
        </w:rPr>
        <w:t>with highly engaged employees.</w:t>
      </w:r>
      <w:r w:rsidR="006D7B33" w:rsidRPr="00AA3034">
        <w:rPr>
          <w:rFonts w:ascii="Montserrat" w:hAnsi="Montserrat"/>
          <w:color w:val="002060"/>
          <w:sz w:val="21"/>
          <w:szCs w:val="21"/>
        </w:rPr>
        <w:t xml:space="preserve">  </w:t>
      </w:r>
    </w:p>
    <w:p w14:paraId="4297CD49" w14:textId="77777777" w:rsidR="006D7B33" w:rsidRPr="00AA3034" w:rsidRDefault="006D7B33" w:rsidP="00E773D9">
      <w:pPr>
        <w:rPr>
          <w:rFonts w:ascii="Montserrat" w:hAnsi="Montserrat"/>
          <w:color w:val="002060"/>
          <w:sz w:val="21"/>
          <w:szCs w:val="21"/>
        </w:rPr>
      </w:pPr>
    </w:p>
    <w:p w14:paraId="448C7646" w14:textId="4C5F8EC2" w:rsidR="00E773D9" w:rsidRPr="00AA3034" w:rsidRDefault="003D1DE5" w:rsidP="00AA3034">
      <w:pPr>
        <w:tabs>
          <w:tab w:val="left" w:pos="360"/>
        </w:tabs>
        <w:ind w:left="1" w:right="260"/>
        <w:rPr>
          <w:rFonts w:ascii="Montserrat" w:hAnsi="Montserrat"/>
          <w:color w:val="002060"/>
          <w:sz w:val="21"/>
          <w:szCs w:val="21"/>
        </w:rPr>
      </w:pPr>
      <w:r w:rsidRPr="00AA3034">
        <w:rPr>
          <w:rFonts w:ascii="Montserrat" w:hAnsi="Montserrat"/>
          <w:color w:val="002060"/>
          <w:sz w:val="21"/>
          <w:szCs w:val="21"/>
          <w:shd w:val="clear" w:color="auto" w:fill="FFFFFF"/>
        </w:rPr>
        <w:t xml:space="preserve">To be considered for this outstanding career opportunity, you will be </w:t>
      </w:r>
      <w:r w:rsidR="00AA3034" w:rsidRPr="00AA3034">
        <w:rPr>
          <w:rFonts w:ascii="Montserrat" w:hAnsi="Montserrat"/>
          <w:color w:val="002060"/>
          <w:sz w:val="21"/>
          <w:szCs w:val="21"/>
          <w:shd w:val="clear" w:color="auto" w:fill="FFFFFF"/>
        </w:rPr>
        <w:t xml:space="preserve">have </w:t>
      </w:r>
      <w:r w:rsidR="00AA3034" w:rsidRPr="00AA3034">
        <w:rPr>
          <w:rFonts w:ascii="Montserrat" w:eastAsia="Arial" w:hAnsi="Montserrat"/>
          <w:color w:val="002060"/>
          <w:sz w:val="21"/>
          <w:szCs w:val="21"/>
        </w:rPr>
        <w:t>demonstrated competence in leadership and general management at senior/executive levels in the health sector.  Your experience will be based on a detailed knowledge of the Australian Healthcare Industry and</w:t>
      </w:r>
      <w:r w:rsidR="00AA3034" w:rsidRPr="00AA3034">
        <w:rPr>
          <w:rFonts w:ascii="Montserrat" w:eastAsia="Gautami" w:hAnsi="Montserrat"/>
          <w:color w:val="002060"/>
          <w:sz w:val="21"/>
          <w:szCs w:val="21"/>
        </w:rPr>
        <w:t xml:space="preserve"> </w:t>
      </w:r>
      <w:r w:rsidR="00AA3034" w:rsidRPr="00AA3034">
        <w:rPr>
          <w:rFonts w:ascii="Montserrat" w:eastAsia="Gautami" w:hAnsi="Montserrat"/>
          <w:color w:val="002060"/>
          <w:sz w:val="21"/>
          <w:szCs w:val="21"/>
          <w:u w:val="single"/>
        </w:rPr>
        <w:t>​</w:t>
      </w:r>
      <w:r w:rsidR="00AA3034" w:rsidRPr="00AA3034">
        <w:rPr>
          <w:rFonts w:ascii="Montserrat" w:eastAsia="Arial" w:hAnsi="Montserrat"/>
          <w:color w:val="002060"/>
          <w:sz w:val="21"/>
          <w:szCs w:val="21"/>
        </w:rPr>
        <w:t>current</w:t>
      </w:r>
      <w:r w:rsidR="00AA3034" w:rsidRPr="00AA3034">
        <w:rPr>
          <w:rFonts w:ascii="Montserrat" w:eastAsia="Gautami" w:hAnsi="Montserrat"/>
          <w:color w:val="002060"/>
          <w:sz w:val="21"/>
          <w:szCs w:val="21"/>
        </w:rPr>
        <w:t xml:space="preserve"> ​</w:t>
      </w:r>
      <w:r w:rsidR="00AA3034" w:rsidRPr="00AA3034">
        <w:rPr>
          <w:rFonts w:ascii="Montserrat" w:eastAsia="Arial" w:hAnsi="Montserrat"/>
          <w:color w:val="002060"/>
          <w:sz w:val="21"/>
          <w:szCs w:val="21"/>
        </w:rPr>
        <w:t xml:space="preserve">developments in, hospitals, residential aged care, primary health and community sectors.  It will be critical that you can demonstrate an understanding of the role of the Health Service in response to community needs within a rural community, demonstrating commitment to community and client participation in population-based health planning.  </w:t>
      </w:r>
    </w:p>
    <w:p w14:paraId="56E27DE6" w14:textId="73B01116" w:rsidR="006D7B33" w:rsidRPr="00AA3034" w:rsidRDefault="001653C2" w:rsidP="00E773D9">
      <w:pPr>
        <w:rPr>
          <w:rFonts w:ascii="Montserrat" w:hAnsi="Montserrat"/>
          <w:color w:val="002060"/>
          <w:sz w:val="21"/>
          <w:szCs w:val="21"/>
        </w:rPr>
      </w:pPr>
      <w:r w:rsidRPr="00AA3034">
        <w:rPr>
          <w:rFonts w:ascii="Montserrat" w:hAnsi="Montserrat"/>
          <w:noProof/>
          <w:color w:val="002060"/>
          <w:sz w:val="21"/>
          <w:szCs w:val="21"/>
        </w:rPr>
        <w:drawing>
          <wp:anchor distT="0" distB="0" distL="0" distR="0" simplePos="0" relativeHeight="251660288" behindDoc="1" locked="1" layoutInCell="1" allowOverlap="1" wp14:anchorId="148F2E20" wp14:editId="53E939BF">
            <wp:simplePos x="0" y="0"/>
            <wp:positionH relativeFrom="page">
              <wp:posOffset>0</wp:posOffset>
            </wp:positionH>
            <wp:positionV relativeFrom="page">
              <wp:posOffset>0</wp:posOffset>
            </wp:positionV>
            <wp:extent cx="7553325" cy="1800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ce BG.jpg"/>
                    <pic:cNvPicPr/>
                  </pic:nvPicPr>
                  <pic:blipFill rotWithShape="1">
                    <a:blip r:embed="rId7">
                      <a:extLst>
                        <a:ext uri="{28A0092B-C50C-407E-A947-70E740481C1C}">
                          <a14:useLocalDpi xmlns:a14="http://schemas.microsoft.com/office/drawing/2010/main" val="0"/>
                        </a:ext>
                      </a:extLst>
                    </a:blip>
                    <a:srcRect b="83148"/>
                    <a:stretch/>
                  </pic:blipFill>
                  <pic:spPr bwMode="auto">
                    <a:xfrm>
                      <a:off x="0" y="0"/>
                      <a:ext cx="7553325" cy="1800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B0D4DE" w14:textId="466C0EDD" w:rsidR="006D7B33" w:rsidRPr="00AA3034" w:rsidRDefault="006D7B33" w:rsidP="00E773D9">
      <w:pPr>
        <w:rPr>
          <w:rFonts w:ascii="Montserrat" w:hAnsi="Montserrat"/>
          <w:color w:val="002060"/>
          <w:sz w:val="21"/>
          <w:szCs w:val="21"/>
        </w:rPr>
      </w:pPr>
      <w:r w:rsidRPr="00AA3034">
        <w:rPr>
          <w:rFonts w:ascii="Montserrat" w:hAnsi="Montserrat"/>
          <w:color w:val="002060"/>
          <w:sz w:val="21"/>
          <w:szCs w:val="21"/>
        </w:rPr>
        <w:t>An attractive remuneration package will be negotiated with the successful applicant</w:t>
      </w:r>
      <w:r w:rsidR="00AB1957" w:rsidRPr="00AA3034">
        <w:rPr>
          <w:rFonts w:ascii="Montserrat" w:hAnsi="Montserrat"/>
          <w:color w:val="002060"/>
          <w:sz w:val="21"/>
          <w:szCs w:val="21"/>
        </w:rPr>
        <w:t xml:space="preserve"> including access to generous salary packaging arrangements</w:t>
      </w:r>
      <w:r w:rsidRPr="00AA3034">
        <w:rPr>
          <w:rFonts w:ascii="Montserrat" w:hAnsi="Montserrat"/>
          <w:color w:val="002060"/>
          <w:sz w:val="21"/>
          <w:szCs w:val="21"/>
        </w:rPr>
        <w:t>.</w:t>
      </w:r>
    </w:p>
    <w:p w14:paraId="03E347E1" w14:textId="77777777" w:rsidR="006D7B33" w:rsidRPr="008E7ACF" w:rsidRDefault="006D7B33" w:rsidP="006D7B33">
      <w:pPr>
        <w:jc w:val="center"/>
        <w:rPr>
          <w:rFonts w:ascii="Montserrat" w:hAnsi="Montserrat"/>
          <w:b/>
          <w:color w:val="002060"/>
          <w:sz w:val="16"/>
          <w:szCs w:val="16"/>
        </w:rPr>
      </w:pPr>
    </w:p>
    <w:p w14:paraId="414946B3" w14:textId="77777777" w:rsidR="001653C2" w:rsidRPr="008E7ACF" w:rsidRDefault="001653C2" w:rsidP="006D7B33">
      <w:pPr>
        <w:jc w:val="center"/>
        <w:rPr>
          <w:rFonts w:ascii="Montserrat" w:hAnsi="Montserrat"/>
          <w:b/>
          <w:color w:val="002060"/>
          <w:sz w:val="16"/>
          <w:szCs w:val="16"/>
        </w:rPr>
      </w:pPr>
    </w:p>
    <w:p w14:paraId="332A1134" w14:textId="77777777" w:rsidR="006D7B33" w:rsidRPr="00AA3034" w:rsidRDefault="006D7B33" w:rsidP="006D7B33">
      <w:pPr>
        <w:jc w:val="center"/>
        <w:rPr>
          <w:rFonts w:ascii="Montserrat" w:hAnsi="Montserrat"/>
          <w:b/>
          <w:color w:val="002060"/>
          <w:sz w:val="21"/>
          <w:szCs w:val="21"/>
        </w:rPr>
      </w:pPr>
      <w:r w:rsidRPr="00AA3034">
        <w:rPr>
          <w:rFonts w:ascii="Montserrat" w:hAnsi="Montserrat"/>
          <w:b/>
          <w:color w:val="002060"/>
          <w:sz w:val="21"/>
          <w:szCs w:val="21"/>
        </w:rPr>
        <w:t>For full details of the roles see our website at</w:t>
      </w:r>
    </w:p>
    <w:p w14:paraId="6FE2B900" w14:textId="77777777" w:rsidR="001653C2" w:rsidRPr="008E7ACF" w:rsidRDefault="001653C2" w:rsidP="006D7B33">
      <w:pPr>
        <w:jc w:val="center"/>
        <w:rPr>
          <w:rFonts w:ascii="Montserrat" w:hAnsi="Montserrat"/>
          <w:b/>
          <w:color w:val="002060"/>
          <w:sz w:val="18"/>
          <w:szCs w:val="18"/>
        </w:rPr>
      </w:pPr>
    </w:p>
    <w:p w14:paraId="67E02F48" w14:textId="77777777" w:rsidR="006D7B33" w:rsidRPr="00E773D9" w:rsidRDefault="006D7B33" w:rsidP="006D7B33">
      <w:pPr>
        <w:jc w:val="center"/>
        <w:rPr>
          <w:rFonts w:ascii="Montserrat" w:hAnsi="Montserrat"/>
          <w:b/>
          <w:color w:val="002060"/>
          <w:sz w:val="28"/>
          <w:szCs w:val="28"/>
        </w:rPr>
      </w:pPr>
      <w:r w:rsidRPr="00E773D9">
        <w:rPr>
          <w:rFonts w:ascii="Montserrat" w:hAnsi="Montserrat"/>
          <w:b/>
          <w:color w:val="002060"/>
          <w:sz w:val="28"/>
          <w:szCs w:val="28"/>
        </w:rPr>
        <w:t xml:space="preserve"> </w:t>
      </w:r>
      <w:hyperlink r:id="rId8" w:history="1">
        <w:r w:rsidRPr="00E773D9">
          <w:rPr>
            <w:rStyle w:val="Hyperlink"/>
            <w:rFonts w:ascii="Montserrat" w:hAnsi="Montserrat"/>
            <w:b/>
            <w:color w:val="002060"/>
            <w:sz w:val="28"/>
            <w:szCs w:val="28"/>
          </w:rPr>
          <w:t>www.hrsa.com.au</w:t>
        </w:r>
      </w:hyperlink>
    </w:p>
    <w:p w14:paraId="1E82C7C8" w14:textId="77777777" w:rsidR="006D7B33" w:rsidRPr="00E773D9" w:rsidRDefault="006D7B33" w:rsidP="006D7B33">
      <w:pPr>
        <w:jc w:val="center"/>
        <w:rPr>
          <w:rFonts w:ascii="Montserrat" w:hAnsi="Montserrat"/>
          <w:b/>
          <w:color w:val="002060"/>
          <w:sz w:val="22"/>
          <w:szCs w:val="22"/>
        </w:rPr>
      </w:pPr>
    </w:p>
    <w:p w14:paraId="1A370958" w14:textId="6489A542" w:rsidR="006D7B33" w:rsidRPr="00AA3034" w:rsidRDefault="006D7B33" w:rsidP="006D7B33">
      <w:pPr>
        <w:jc w:val="center"/>
        <w:rPr>
          <w:rFonts w:ascii="Montserrat" w:hAnsi="Montserrat"/>
          <w:b/>
          <w:color w:val="002060"/>
          <w:sz w:val="20"/>
          <w:szCs w:val="20"/>
        </w:rPr>
      </w:pPr>
      <w:r w:rsidRPr="00AA3034">
        <w:rPr>
          <w:rFonts w:ascii="Montserrat" w:hAnsi="Montserrat"/>
          <w:b/>
          <w:color w:val="002060"/>
          <w:sz w:val="20"/>
          <w:szCs w:val="20"/>
        </w:rPr>
        <w:t xml:space="preserve">or contact </w:t>
      </w:r>
      <w:r w:rsidR="008D2679">
        <w:rPr>
          <w:rFonts w:ascii="Montserrat" w:hAnsi="Montserrat"/>
          <w:b/>
          <w:color w:val="002060"/>
          <w:sz w:val="20"/>
          <w:szCs w:val="20"/>
        </w:rPr>
        <w:t xml:space="preserve">Jo Lowday </w:t>
      </w:r>
      <w:r w:rsidRPr="00AA3034">
        <w:rPr>
          <w:rFonts w:ascii="Montserrat" w:hAnsi="Montserrat"/>
          <w:b/>
          <w:color w:val="002060"/>
          <w:sz w:val="20"/>
          <w:szCs w:val="20"/>
        </w:rPr>
        <w:t>on</w:t>
      </w:r>
      <w:r w:rsidR="003D1DE5" w:rsidRPr="00AA3034">
        <w:rPr>
          <w:rFonts w:ascii="Montserrat" w:hAnsi="Montserrat"/>
          <w:b/>
          <w:color w:val="002060"/>
          <w:sz w:val="20"/>
          <w:szCs w:val="20"/>
        </w:rPr>
        <w:t xml:space="preserve"> </w:t>
      </w:r>
      <w:r w:rsidRPr="00AA3034">
        <w:rPr>
          <w:rFonts w:ascii="Montserrat" w:hAnsi="Montserrat"/>
          <w:b/>
          <w:color w:val="002060"/>
          <w:sz w:val="20"/>
          <w:szCs w:val="20"/>
        </w:rPr>
        <w:t>04</w:t>
      </w:r>
      <w:r w:rsidR="008D2679">
        <w:rPr>
          <w:rFonts w:ascii="Montserrat" w:hAnsi="Montserrat"/>
          <w:b/>
          <w:color w:val="002060"/>
          <w:sz w:val="20"/>
          <w:szCs w:val="20"/>
        </w:rPr>
        <w:t>00 158 155 or Jo</w:t>
      </w:r>
      <w:r w:rsidR="000C5525">
        <w:rPr>
          <w:rFonts w:ascii="Montserrat" w:hAnsi="Montserrat"/>
          <w:b/>
          <w:color w:val="002060"/>
          <w:sz w:val="20"/>
          <w:szCs w:val="20"/>
        </w:rPr>
        <w:t>hn Cross on 0417 332 598</w:t>
      </w:r>
      <w:r w:rsidR="003D1DE5" w:rsidRPr="00AA3034">
        <w:rPr>
          <w:rFonts w:ascii="Montserrat" w:hAnsi="Montserrat"/>
          <w:b/>
          <w:color w:val="002060"/>
          <w:sz w:val="20"/>
          <w:szCs w:val="20"/>
        </w:rPr>
        <w:t xml:space="preserve"> for a confidential discussion</w:t>
      </w:r>
      <w:r w:rsidRPr="00AA3034">
        <w:rPr>
          <w:rFonts w:ascii="Montserrat" w:hAnsi="Montserrat"/>
          <w:b/>
          <w:color w:val="002060"/>
          <w:sz w:val="20"/>
          <w:szCs w:val="20"/>
        </w:rPr>
        <w:t>.  Email applications, including a Cover Letter</w:t>
      </w:r>
      <w:r w:rsidR="00E773D9" w:rsidRPr="00AA3034">
        <w:rPr>
          <w:rFonts w:ascii="Montserrat" w:hAnsi="Montserrat"/>
          <w:b/>
          <w:color w:val="002060"/>
          <w:sz w:val="20"/>
          <w:szCs w:val="20"/>
        </w:rPr>
        <w:t xml:space="preserve"> incorporating a response to the Key Selection Criteria and</w:t>
      </w:r>
      <w:r w:rsidRPr="00AA3034">
        <w:rPr>
          <w:rFonts w:ascii="Montserrat" w:hAnsi="Montserrat"/>
          <w:b/>
          <w:color w:val="002060"/>
          <w:sz w:val="20"/>
          <w:szCs w:val="20"/>
        </w:rPr>
        <w:t xml:space="preserve"> your current CV</w:t>
      </w:r>
      <w:r w:rsidR="000C5525">
        <w:rPr>
          <w:rFonts w:ascii="Montserrat" w:hAnsi="Montserrat"/>
          <w:b/>
          <w:color w:val="002060"/>
          <w:sz w:val="20"/>
          <w:szCs w:val="20"/>
        </w:rPr>
        <w:t xml:space="preserve"> to</w:t>
      </w:r>
      <w:r w:rsidRPr="00AA3034">
        <w:rPr>
          <w:rFonts w:ascii="Montserrat" w:hAnsi="Montserrat"/>
          <w:b/>
          <w:color w:val="002060"/>
          <w:sz w:val="20"/>
          <w:szCs w:val="20"/>
        </w:rPr>
        <w:t xml:space="preserve">: </w:t>
      </w:r>
      <w:r w:rsidRPr="00AA3034">
        <w:rPr>
          <w:rFonts w:ascii="Montserrat" w:hAnsi="Montserrat"/>
          <w:b/>
          <w:color w:val="002060"/>
          <w:sz w:val="20"/>
          <w:szCs w:val="20"/>
        </w:rPr>
        <w:tab/>
        <w:t xml:space="preserve">       </w:t>
      </w:r>
    </w:p>
    <w:p w14:paraId="4C6E2599" w14:textId="77777777" w:rsidR="001653C2" w:rsidRPr="00AA3034" w:rsidRDefault="006D7B33" w:rsidP="001653C2">
      <w:pPr>
        <w:jc w:val="center"/>
        <w:rPr>
          <w:rFonts w:ascii="Montserrat" w:hAnsi="Montserrat"/>
          <w:b/>
          <w:color w:val="002060"/>
          <w:sz w:val="20"/>
          <w:szCs w:val="20"/>
        </w:rPr>
      </w:pPr>
      <w:hyperlink r:id="rId9" w:history="1">
        <w:r w:rsidRPr="00AA3034">
          <w:rPr>
            <w:rStyle w:val="Hyperlink"/>
            <w:rFonts w:ascii="Montserrat" w:hAnsi="Montserrat"/>
            <w:b/>
            <w:color w:val="002060"/>
            <w:sz w:val="20"/>
            <w:szCs w:val="20"/>
          </w:rPr>
          <w:t>hrsa@hrsa.com.au</w:t>
        </w:r>
      </w:hyperlink>
    </w:p>
    <w:p w14:paraId="38A53400" w14:textId="041ED974" w:rsidR="006D7B33" w:rsidRPr="00AB1957" w:rsidRDefault="006D7B33" w:rsidP="006D7B33">
      <w:pPr>
        <w:pStyle w:val="Heading1"/>
        <w:jc w:val="center"/>
        <w:rPr>
          <w:rFonts w:ascii="Montserrat" w:hAnsi="Montserrat" w:cs="Arial"/>
          <w:bCs w:val="0"/>
          <w:color w:val="002060"/>
          <w:sz w:val="22"/>
          <w:szCs w:val="22"/>
          <w:lang w:val="en-US"/>
        </w:rPr>
      </w:pPr>
      <w:r w:rsidRPr="00AB1957">
        <w:rPr>
          <w:rFonts w:ascii="Montserrat" w:hAnsi="Montserrat"/>
          <w:bCs w:val="0"/>
          <w:color w:val="002060"/>
          <w:sz w:val="22"/>
          <w:szCs w:val="22"/>
        </w:rPr>
        <w:t>Applications close</w:t>
      </w:r>
      <w:r w:rsidR="00BD3FF6">
        <w:rPr>
          <w:rFonts w:ascii="Montserrat" w:hAnsi="Montserrat"/>
          <w:bCs w:val="0"/>
          <w:color w:val="002060"/>
          <w:sz w:val="22"/>
          <w:szCs w:val="22"/>
        </w:rPr>
        <w:t xml:space="preserve">: May 15th, </w:t>
      </w:r>
      <w:r w:rsidRPr="00AB1957">
        <w:rPr>
          <w:rFonts w:ascii="Montserrat" w:hAnsi="Montserrat"/>
          <w:bCs w:val="0"/>
          <w:color w:val="002060"/>
          <w:sz w:val="22"/>
          <w:szCs w:val="22"/>
        </w:rPr>
        <w:t>20</w:t>
      </w:r>
      <w:r w:rsidR="00E773D9" w:rsidRPr="00AB1957">
        <w:rPr>
          <w:rFonts w:ascii="Montserrat" w:hAnsi="Montserrat"/>
          <w:bCs w:val="0"/>
          <w:color w:val="002060"/>
          <w:sz w:val="22"/>
          <w:szCs w:val="22"/>
          <w:lang w:val="en-US"/>
        </w:rPr>
        <w:t>2</w:t>
      </w:r>
      <w:r w:rsidR="00BD3FF6">
        <w:rPr>
          <w:rFonts w:ascii="Montserrat" w:hAnsi="Montserrat"/>
          <w:bCs w:val="0"/>
          <w:color w:val="002060"/>
          <w:sz w:val="22"/>
          <w:szCs w:val="22"/>
          <w:lang w:val="en-US"/>
        </w:rPr>
        <w:t>6</w:t>
      </w:r>
    </w:p>
    <w:p w14:paraId="34C8C08A" w14:textId="77777777" w:rsidR="00945327" w:rsidRPr="00AB1957" w:rsidRDefault="00945327" w:rsidP="006D7B33">
      <w:pPr>
        <w:rPr>
          <w:sz w:val="22"/>
          <w:szCs w:val="22"/>
        </w:rPr>
      </w:pPr>
    </w:p>
    <w:sectPr w:rsidR="00945327" w:rsidRPr="00AB1957" w:rsidSect="002E07AA">
      <w:footerReference w:type="default" r:id="rId1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9BB1" w14:textId="77777777" w:rsidR="002167EA" w:rsidRDefault="002167EA" w:rsidP="00D13A73">
      <w:r>
        <w:separator/>
      </w:r>
    </w:p>
  </w:endnote>
  <w:endnote w:type="continuationSeparator" w:id="0">
    <w:p w14:paraId="1408FE93" w14:textId="77777777" w:rsidR="002167EA" w:rsidRDefault="002167EA" w:rsidP="00D1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EF16" w14:textId="77777777" w:rsidR="00D13A73" w:rsidRDefault="00D13A73">
    <w:pPr>
      <w:pStyle w:val="Footer"/>
    </w:pPr>
    <w:r>
      <w:rPr>
        <w:noProof/>
        <w:lang w:val="en-AU" w:eastAsia="en-AU"/>
      </w:rPr>
      <w:drawing>
        <wp:anchor distT="0" distB="0" distL="114300" distR="114300" simplePos="0" relativeHeight="251659264" behindDoc="1" locked="0" layoutInCell="1" allowOverlap="1" wp14:anchorId="411DB8E4" wp14:editId="2C4AC79D">
          <wp:simplePos x="0" y="0"/>
          <wp:positionH relativeFrom="page">
            <wp:posOffset>-1</wp:posOffset>
          </wp:positionH>
          <wp:positionV relativeFrom="page">
            <wp:posOffset>10144125</wp:posOffset>
          </wp:positionV>
          <wp:extent cx="7553325" cy="76114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ence Footer.jpg"/>
                  <pic:cNvPicPr/>
                </pic:nvPicPr>
                <pic:blipFill rotWithShape="1">
                  <a:blip r:embed="rId1">
                    <a:extLst>
                      <a:ext uri="{28A0092B-C50C-407E-A947-70E740481C1C}">
                        <a14:useLocalDpi xmlns:a14="http://schemas.microsoft.com/office/drawing/2010/main" val="0"/>
                      </a:ext>
                    </a:extLst>
                  </a:blip>
                  <a:srcRect t="48746" r="16336"/>
                  <a:stretch/>
                </pic:blipFill>
                <pic:spPr bwMode="auto">
                  <a:xfrm>
                    <a:off x="0" y="0"/>
                    <a:ext cx="7569457" cy="762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426C" w14:textId="77777777" w:rsidR="002167EA" w:rsidRDefault="002167EA" w:rsidP="00D13A73">
      <w:r>
        <w:separator/>
      </w:r>
    </w:p>
  </w:footnote>
  <w:footnote w:type="continuationSeparator" w:id="0">
    <w:p w14:paraId="1D7F5C04" w14:textId="77777777" w:rsidR="002167EA" w:rsidRDefault="002167EA" w:rsidP="00D1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72AE"/>
    <w:multiLevelType w:val="hybridMultilevel"/>
    <w:tmpl w:val="A7724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9BA79AE"/>
    <w:multiLevelType w:val="hybridMultilevel"/>
    <w:tmpl w:val="BB5424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1A21D2A"/>
    <w:multiLevelType w:val="hybridMultilevel"/>
    <w:tmpl w:val="19728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4D3F3C"/>
    <w:multiLevelType w:val="hybridMultilevel"/>
    <w:tmpl w:val="28CCA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C866D1C"/>
    <w:multiLevelType w:val="hybridMultilevel"/>
    <w:tmpl w:val="32E845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30E0DD4"/>
    <w:multiLevelType w:val="hybridMultilevel"/>
    <w:tmpl w:val="71AC6A94"/>
    <w:lvl w:ilvl="0" w:tplc="0C09000F">
      <w:start w:val="1"/>
      <w:numFmt w:val="decimal"/>
      <w:lvlText w:val="%1."/>
      <w:lvlJc w:val="left"/>
    </w:lvl>
    <w:lvl w:ilvl="1" w:tplc="C5DC255C">
      <w:start w:val="1"/>
      <w:numFmt w:val="bullet"/>
      <w:lvlText w:val=""/>
      <w:lvlJc w:val="left"/>
    </w:lvl>
    <w:lvl w:ilvl="2" w:tplc="8618A828">
      <w:start w:val="1"/>
      <w:numFmt w:val="bullet"/>
      <w:lvlText w:val=""/>
      <w:lvlJc w:val="left"/>
    </w:lvl>
    <w:lvl w:ilvl="3" w:tplc="8C68DF48">
      <w:start w:val="1"/>
      <w:numFmt w:val="bullet"/>
      <w:lvlText w:val=""/>
      <w:lvlJc w:val="left"/>
    </w:lvl>
    <w:lvl w:ilvl="4" w:tplc="9170029A">
      <w:start w:val="1"/>
      <w:numFmt w:val="bullet"/>
      <w:lvlText w:val=""/>
      <w:lvlJc w:val="left"/>
    </w:lvl>
    <w:lvl w:ilvl="5" w:tplc="359E5D18">
      <w:start w:val="1"/>
      <w:numFmt w:val="bullet"/>
      <w:lvlText w:val=""/>
      <w:lvlJc w:val="left"/>
    </w:lvl>
    <w:lvl w:ilvl="6" w:tplc="E668A8E2">
      <w:start w:val="1"/>
      <w:numFmt w:val="bullet"/>
      <w:lvlText w:val=""/>
      <w:lvlJc w:val="left"/>
    </w:lvl>
    <w:lvl w:ilvl="7" w:tplc="7B0AC6C0">
      <w:start w:val="1"/>
      <w:numFmt w:val="bullet"/>
      <w:lvlText w:val=""/>
      <w:lvlJc w:val="left"/>
    </w:lvl>
    <w:lvl w:ilvl="8" w:tplc="4DA4E1CE">
      <w:start w:val="1"/>
      <w:numFmt w:val="bullet"/>
      <w:lvlText w:val=""/>
      <w:lvlJc w:val="left"/>
    </w:lvl>
  </w:abstractNum>
  <w:num w:numId="1" w16cid:durableId="1605184089">
    <w:abstractNumId w:val="2"/>
  </w:num>
  <w:num w:numId="2" w16cid:durableId="1518419767">
    <w:abstractNumId w:val="3"/>
  </w:num>
  <w:num w:numId="3" w16cid:durableId="581836816">
    <w:abstractNumId w:val="4"/>
  </w:num>
  <w:num w:numId="4" w16cid:durableId="1107849449">
    <w:abstractNumId w:val="0"/>
  </w:num>
  <w:num w:numId="5" w16cid:durableId="792483333">
    <w:abstractNumId w:val="1"/>
  </w:num>
  <w:num w:numId="6" w16cid:durableId="22271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6"/>
    <w:rsid w:val="00085A4E"/>
    <w:rsid w:val="000C5525"/>
    <w:rsid w:val="000C70F6"/>
    <w:rsid w:val="001048A2"/>
    <w:rsid w:val="001653C2"/>
    <w:rsid w:val="001B5480"/>
    <w:rsid w:val="001F0F66"/>
    <w:rsid w:val="002167EA"/>
    <w:rsid w:val="00283081"/>
    <w:rsid w:val="002844AF"/>
    <w:rsid w:val="002E07AA"/>
    <w:rsid w:val="002F7722"/>
    <w:rsid w:val="00391D92"/>
    <w:rsid w:val="003A7D46"/>
    <w:rsid w:val="003D1DE5"/>
    <w:rsid w:val="003D4203"/>
    <w:rsid w:val="003F613F"/>
    <w:rsid w:val="00432C14"/>
    <w:rsid w:val="004363D7"/>
    <w:rsid w:val="00453E74"/>
    <w:rsid w:val="00493681"/>
    <w:rsid w:val="00540671"/>
    <w:rsid w:val="00547281"/>
    <w:rsid w:val="005742B9"/>
    <w:rsid w:val="005F0087"/>
    <w:rsid w:val="006035DF"/>
    <w:rsid w:val="006D7B33"/>
    <w:rsid w:val="006F58EE"/>
    <w:rsid w:val="00734851"/>
    <w:rsid w:val="00804BA6"/>
    <w:rsid w:val="00847A73"/>
    <w:rsid w:val="008953F6"/>
    <w:rsid w:val="008A58C2"/>
    <w:rsid w:val="008B3469"/>
    <w:rsid w:val="008D2679"/>
    <w:rsid w:val="008D6FF4"/>
    <w:rsid w:val="008E7ACF"/>
    <w:rsid w:val="00945327"/>
    <w:rsid w:val="00947850"/>
    <w:rsid w:val="00981141"/>
    <w:rsid w:val="009B4035"/>
    <w:rsid w:val="009C14C4"/>
    <w:rsid w:val="009E0EDD"/>
    <w:rsid w:val="00A7726C"/>
    <w:rsid w:val="00A8392D"/>
    <w:rsid w:val="00AA3034"/>
    <w:rsid w:val="00AB18E2"/>
    <w:rsid w:val="00AB1957"/>
    <w:rsid w:val="00AB5BC5"/>
    <w:rsid w:val="00B651CE"/>
    <w:rsid w:val="00B66CBD"/>
    <w:rsid w:val="00B71C5E"/>
    <w:rsid w:val="00BD3FF6"/>
    <w:rsid w:val="00BD4AC6"/>
    <w:rsid w:val="00BF6456"/>
    <w:rsid w:val="00C864B0"/>
    <w:rsid w:val="00C866A3"/>
    <w:rsid w:val="00D13A73"/>
    <w:rsid w:val="00D663AA"/>
    <w:rsid w:val="00D743FD"/>
    <w:rsid w:val="00DB44B6"/>
    <w:rsid w:val="00DC37D1"/>
    <w:rsid w:val="00DE2535"/>
    <w:rsid w:val="00DE3338"/>
    <w:rsid w:val="00E14118"/>
    <w:rsid w:val="00E26D5D"/>
    <w:rsid w:val="00E773D9"/>
    <w:rsid w:val="00EB1BCD"/>
    <w:rsid w:val="00F018A3"/>
    <w:rsid w:val="00F1442E"/>
    <w:rsid w:val="00F70CFB"/>
    <w:rsid w:val="00F713E4"/>
    <w:rsid w:val="00FF5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D2DC"/>
  <w15:docId w15:val="{48EE8F43-7A0E-4081-BD56-DF02FF40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D46"/>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6D7B33"/>
    <w:pPr>
      <w:keepNext/>
      <w:spacing w:before="240" w:after="60" w:line="276" w:lineRule="auto"/>
      <w:outlineLvl w:val="0"/>
    </w:pPr>
    <w:rPr>
      <w:rFonts w:ascii="Cambria" w:eastAsia="SimSu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46"/>
    <w:pPr>
      <w:spacing w:after="160" w:line="259" w:lineRule="auto"/>
      <w:ind w:left="720"/>
      <w:contextualSpacing/>
    </w:pPr>
    <w:rPr>
      <w:rFonts w:asciiTheme="minorHAnsi" w:hAnsiTheme="minorHAnsi" w:cstheme="minorBidi"/>
      <w:sz w:val="22"/>
      <w:szCs w:val="22"/>
      <w:lang w:val="en-AU" w:eastAsia="en-US"/>
    </w:rPr>
  </w:style>
  <w:style w:type="character" w:styleId="Hyperlink">
    <w:name w:val="Hyperlink"/>
    <w:uiPriority w:val="99"/>
    <w:unhideWhenUsed/>
    <w:rsid w:val="00D13A73"/>
    <w:rPr>
      <w:color w:val="0000FF"/>
      <w:u w:val="single"/>
    </w:rPr>
  </w:style>
  <w:style w:type="paragraph" w:styleId="Header">
    <w:name w:val="header"/>
    <w:basedOn w:val="Normal"/>
    <w:link w:val="HeaderChar"/>
    <w:uiPriority w:val="99"/>
    <w:unhideWhenUsed/>
    <w:rsid w:val="00D13A73"/>
    <w:pPr>
      <w:tabs>
        <w:tab w:val="center" w:pos="4513"/>
        <w:tab w:val="right" w:pos="9026"/>
      </w:tabs>
    </w:pPr>
  </w:style>
  <w:style w:type="character" w:customStyle="1" w:styleId="HeaderChar">
    <w:name w:val="Header Char"/>
    <w:basedOn w:val="DefaultParagraphFont"/>
    <w:link w:val="Header"/>
    <w:uiPriority w:val="99"/>
    <w:rsid w:val="00D13A7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D13A73"/>
    <w:pPr>
      <w:tabs>
        <w:tab w:val="center" w:pos="4513"/>
        <w:tab w:val="right" w:pos="9026"/>
      </w:tabs>
    </w:pPr>
  </w:style>
  <w:style w:type="character" w:customStyle="1" w:styleId="FooterChar">
    <w:name w:val="Footer Char"/>
    <w:basedOn w:val="DefaultParagraphFont"/>
    <w:link w:val="Footer"/>
    <w:uiPriority w:val="99"/>
    <w:rsid w:val="00D13A73"/>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B18E2"/>
    <w:rPr>
      <w:rFonts w:ascii="Tahoma" w:hAnsi="Tahoma" w:cs="Tahoma"/>
      <w:sz w:val="16"/>
      <w:szCs w:val="16"/>
    </w:rPr>
  </w:style>
  <w:style w:type="character" w:customStyle="1" w:styleId="BalloonTextChar">
    <w:name w:val="Balloon Text Char"/>
    <w:basedOn w:val="DefaultParagraphFont"/>
    <w:link w:val="BalloonText"/>
    <w:uiPriority w:val="99"/>
    <w:semiHidden/>
    <w:rsid w:val="00AB18E2"/>
    <w:rPr>
      <w:rFonts w:ascii="Tahoma" w:hAnsi="Tahoma" w:cs="Tahoma"/>
      <w:sz w:val="16"/>
      <w:szCs w:val="16"/>
      <w:lang w:val="en-GB" w:eastAsia="en-GB"/>
    </w:rPr>
  </w:style>
  <w:style w:type="character" w:customStyle="1" w:styleId="Heading1Char">
    <w:name w:val="Heading 1 Char"/>
    <w:basedOn w:val="DefaultParagraphFont"/>
    <w:link w:val="Heading1"/>
    <w:uiPriority w:val="9"/>
    <w:rsid w:val="006D7B33"/>
    <w:rPr>
      <w:rFonts w:ascii="Cambria" w:eastAsia="SimSun" w:hAnsi="Cambria" w:cs="Times New Roman"/>
      <w:b/>
      <w:bCs/>
      <w:kern w:val="32"/>
      <w:sz w:val="32"/>
      <w:szCs w:val="32"/>
      <w:lang w:val="x-none" w:eastAsia="x-none"/>
    </w:rPr>
  </w:style>
  <w:style w:type="paragraph" w:customStyle="1" w:styleId="Default">
    <w:name w:val="Default"/>
    <w:rsid w:val="006D7B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a.com.a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sa@hrsa.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 Lowday</cp:lastModifiedBy>
  <cp:revision>4</cp:revision>
  <dcterms:created xsi:type="dcterms:W3CDTF">2025-06-02T06:28:00Z</dcterms:created>
  <dcterms:modified xsi:type="dcterms:W3CDTF">2026-04-15T06:33:00Z</dcterms:modified>
</cp:coreProperties>
</file>